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D62B5A" w14:textId="10FB686F" w:rsidR="006E43A5" w:rsidRPr="006148D3" w:rsidRDefault="006E43A5" w:rsidP="006E43A5">
      <w:pPr>
        <w:spacing w:before="120" w:after="120" w:line="288" w:lineRule="auto"/>
        <w:jc w:val="right"/>
        <w:rPr>
          <w:rFonts w:ascii="Arial" w:hAnsi="Arial" w:cs="Arial"/>
          <w:b/>
          <w:bCs/>
          <w:sz w:val="23"/>
          <w:szCs w:val="23"/>
        </w:rPr>
      </w:pPr>
      <w:r w:rsidRPr="006148D3">
        <w:rPr>
          <w:rFonts w:ascii="Arial" w:hAnsi="Arial" w:cs="Arial"/>
          <w:b/>
          <w:bCs/>
          <w:sz w:val="23"/>
          <w:szCs w:val="23"/>
        </w:rPr>
        <w:t>Załącznik nr 1.1</w:t>
      </w:r>
    </w:p>
    <w:p w14:paraId="17E22D63" w14:textId="4F88744E" w:rsidR="00F57DE2" w:rsidRPr="006148D3" w:rsidRDefault="00F57DE2" w:rsidP="006E43A5">
      <w:pPr>
        <w:spacing w:before="120" w:after="120" w:line="288" w:lineRule="auto"/>
        <w:jc w:val="right"/>
        <w:rPr>
          <w:rFonts w:ascii="Arial" w:hAnsi="Arial" w:cs="Arial"/>
          <w:b/>
          <w:bCs/>
          <w:color w:val="0070C0"/>
          <w:sz w:val="23"/>
          <w:szCs w:val="23"/>
        </w:rPr>
      </w:pPr>
      <w:r w:rsidRPr="006148D3">
        <w:rPr>
          <w:rFonts w:ascii="Arial" w:hAnsi="Arial" w:cs="Arial"/>
          <w:b/>
          <w:bCs/>
          <w:color w:val="0070C0"/>
          <w:sz w:val="23"/>
          <w:szCs w:val="23"/>
        </w:rPr>
        <w:t>Należy złożyć wraz z ofertą</w:t>
      </w:r>
    </w:p>
    <w:p w14:paraId="3949F6F5" w14:textId="23646215" w:rsidR="006E43A5" w:rsidRPr="006148D3" w:rsidRDefault="006E43A5" w:rsidP="006E43A5">
      <w:pPr>
        <w:spacing w:before="120" w:after="120" w:line="288" w:lineRule="auto"/>
        <w:rPr>
          <w:rFonts w:ascii="Arial" w:hAnsi="Arial" w:cs="Arial"/>
          <w:b/>
          <w:bCs/>
          <w:sz w:val="23"/>
          <w:szCs w:val="23"/>
        </w:rPr>
      </w:pPr>
      <w:r w:rsidRPr="006148D3">
        <w:rPr>
          <w:rFonts w:ascii="Arial" w:hAnsi="Arial" w:cs="Arial"/>
          <w:b/>
          <w:bCs/>
          <w:sz w:val="23"/>
          <w:szCs w:val="23"/>
        </w:rPr>
        <w:t>D/59/2026</w:t>
      </w:r>
    </w:p>
    <w:p w14:paraId="6593F7FB" w14:textId="032D2153" w:rsidR="006E43A5" w:rsidRPr="006148D3" w:rsidRDefault="006E43A5" w:rsidP="006E43A5">
      <w:pPr>
        <w:spacing w:before="120" w:after="120" w:line="288" w:lineRule="auto"/>
        <w:jc w:val="center"/>
        <w:rPr>
          <w:rFonts w:ascii="Arial" w:hAnsi="Arial" w:cs="Arial"/>
          <w:b/>
          <w:bCs/>
          <w:sz w:val="23"/>
          <w:szCs w:val="23"/>
        </w:rPr>
      </w:pPr>
      <w:r w:rsidRPr="0066161D">
        <w:rPr>
          <w:rFonts w:ascii="Arial" w:hAnsi="Arial" w:cs="Arial"/>
          <w:b/>
          <w:bCs/>
          <w:sz w:val="23"/>
          <w:szCs w:val="23"/>
        </w:rPr>
        <w:t xml:space="preserve">OPIS PRZEDMIOTU ZAMÓWIENIA/Opis oferowanego </w:t>
      </w:r>
      <w:r w:rsidR="0066161D" w:rsidRPr="0066161D">
        <w:rPr>
          <w:rFonts w:ascii="Arial" w:hAnsi="Arial" w:cs="Arial"/>
          <w:b/>
          <w:bCs/>
          <w:sz w:val="23"/>
          <w:szCs w:val="23"/>
        </w:rPr>
        <w:t>towaru</w:t>
      </w:r>
      <w:r w:rsidRPr="0066161D">
        <w:rPr>
          <w:rFonts w:ascii="Arial" w:hAnsi="Arial" w:cs="Arial"/>
          <w:b/>
          <w:bCs/>
          <w:sz w:val="23"/>
          <w:szCs w:val="23"/>
        </w:rPr>
        <w:t xml:space="preserve"> / UMOWY</w:t>
      </w:r>
    </w:p>
    <w:p w14:paraId="7AE157A2" w14:textId="77777777" w:rsidR="0066161D" w:rsidRDefault="0066161D" w:rsidP="0066161D">
      <w:pPr>
        <w:spacing w:before="120" w:after="120" w:line="288" w:lineRule="auto"/>
        <w:rPr>
          <w:rFonts w:ascii="Arial" w:hAnsi="Arial" w:cs="Arial"/>
          <w:sz w:val="23"/>
          <w:szCs w:val="23"/>
        </w:rPr>
      </w:pPr>
    </w:p>
    <w:p w14:paraId="1A9DD32C" w14:textId="69444393" w:rsidR="008A29AD" w:rsidRPr="006148D3" w:rsidRDefault="006E43A5" w:rsidP="0066161D">
      <w:pPr>
        <w:spacing w:before="120" w:after="120" w:line="288" w:lineRule="auto"/>
        <w:rPr>
          <w:rFonts w:ascii="Arial" w:hAnsi="Arial" w:cs="Arial"/>
          <w:sz w:val="23"/>
          <w:szCs w:val="23"/>
        </w:rPr>
      </w:pPr>
      <w:r w:rsidRPr="006148D3">
        <w:rPr>
          <w:rFonts w:ascii="Arial" w:hAnsi="Arial" w:cs="Arial"/>
          <w:sz w:val="23"/>
          <w:szCs w:val="23"/>
        </w:rPr>
        <w:t xml:space="preserve">Przedmiot zamówienia: </w:t>
      </w:r>
      <w:r w:rsidR="0066161D" w:rsidRPr="0066161D">
        <w:rPr>
          <w:rFonts w:ascii="Arial" w:hAnsi="Arial" w:cs="Arial"/>
          <w:b/>
          <w:bCs/>
          <w:sz w:val="23"/>
          <w:szCs w:val="23"/>
        </w:rPr>
        <w:t>Zakup i dostawa wyposażenia meblowego wraz z montażem dla Centrum Języków Obcych UO</w:t>
      </w:r>
    </w:p>
    <w:p w14:paraId="4DFA8831" w14:textId="216D3F2F" w:rsidR="008A29AD" w:rsidRDefault="008A29AD" w:rsidP="008A29AD">
      <w:pPr>
        <w:jc w:val="both"/>
        <w:rPr>
          <w:rFonts w:ascii="Arial" w:hAnsi="Arial" w:cs="Arial"/>
          <w:b/>
          <w:bCs/>
          <w:sz w:val="23"/>
          <w:szCs w:val="23"/>
        </w:rPr>
      </w:pPr>
    </w:p>
    <w:p w14:paraId="771DA2E5" w14:textId="4683EF9D" w:rsidR="00262E85" w:rsidRPr="00262E85" w:rsidRDefault="00262E85" w:rsidP="008A29AD">
      <w:pPr>
        <w:jc w:val="both"/>
        <w:rPr>
          <w:rFonts w:ascii="Arial" w:hAnsi="Arial" w:cs="Arial"/>
          <w:b/>
          <w:bCs/>
          <w:sz w:val="23"/>
          <w:szCs w:val="23"/>
        </w:rPr>
      </w:pPr>
      <w:r w:rsidRPr="00262E85">
        <w:rPr>
          <w:rFonts w:ascii="Arial" w:hAnsi="Arial" w:cs="Arial"/>
          <w:b/>
          <w:bCs/>
          <w:sz w:val="23"/>
          <w:szCs w:val="23"/>
        </w:rPr>
        <w:t>Zamawiający dopuszcza tolerancję +/-3% wymiarów zewnętrznych mebli podanych w opisie przedmiotu zamówienia. Tolerancja ta nie dotyczy wymiarów elementów konstrukcyjnych.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846"/>
        <w:gridCol w:w="6211"/>
        <w:gridCol w:w="26"/>
        <w:gridCol w:w="6911"/>
      </w:tblGrid>
      <w:tr w:rsidR="006E43A5" w:rsidRPr="006148D3" w14:paraId="6244EF53" w14:textId="77777777" w:rsidTr="006148D3">
        <w:tc>
          <w:tcPr>
            <w:tcW w:w="846" w:type="dxa"/>
            <w:shd w:val="clear" w:color="auto" w:fill="D9D9D9" w:themeFill="background1" w:themeFillShade="D9"/>
          </w:tcPr>
          <w:p w14:paraId="7F8E2DE4" w14:textId="77777777" w:rsidR="006148D3" w:rsidRDefault="006148D3" w:rsidP="006E43A5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016097B3" w14:textId="69947660" w:rsidR="006E43A5" w:rsidRPr="006148D3" w:rsidRDefault="006E43A5" w:rsidP="006E43A5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Lp</w:t>
            </w:r>
          </w:p>
        </w:tc>
        <w:tc>
          <w:tcPr>
            <w:tcW w:w="6237" w:type="dxa"/>
            <w:gridSpan w:val="2"/>
            <w:shd w:val="clear" w:color="auto" w:fill="D9D9D9" w:themeFill="background1" w:themeFillShade="D9"/>
          </w:tcPr>
          <w:p w14:paraId="537C5D6B" w14:textId="77777777" w:rsidR="006E43A5" w:rsidRPr="006148D3" w:rsidRDefault="006E43A5" w:rsidP="006E43A5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F91F3D7" w14:textId="4D44624F" w:rsidR="006E43A5" w:rsidRPr="006148D3" w:rsidRDefault="006E43A5" w:rsidP="006E43A5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Opis przedmiotu zamówienia (parametry techniczne mebli wymagane przez Zamawiającego)</w:t>
            </w:r>
          </w:p>
          <w:p w14:paraId="71A8647F" w14:textId="492A1C71" w:rsidR="006E43A5" w:rsidRPr="006148D3" w:rsidRDefault="006E43A5" w:rsidP="006E43A5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  <w:shd w:val="clear" w:color="auto" w:fill="D9D9D9" w:themeFill="background1" w:themeFillShade="D9"/>
          </w:tcPr>
          <w:p w14:paraId="5C2098D8" w14:textId="77777777" w:rsidR="006148D3" w:rsidRDefault="006148D3" w:rsidP="006E43A5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4245E5D" w14:textId="1FCB7A54" w:rsidR="006E43A5" w:rsidRPr="006148D3" w:rsidRDefault="006E43A5" w:rsidP="006E43A5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Opis oferowanych mebli (parametry techniczne mebli zaoferowanych przez Wykonawcę)</w:t>
            </w:r>
          </w:p>
        </w:tc>
      </w:tr>
      <w:tr w:rsidR="003D637C" w:rsidRPr="006148D3" w14:paraId="3FBC7232" w14:textId="77777777" w:rsidTr="003F5A51">
        <w:tc>
          <w:tcPr>
            <w:tcW w:w="846" w:type="dxa"/>
          </w:tcPr>
          <w:p w14:paraId="17C648D9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4D4CC6A5" w14:textId="77777777" w:rsidR="003D637C" w:rsidRPr="006148D3" w:rsidRDefault="003D637C" w:rsidP="00EB5680">
            <w:pPr>
              <w:widowControl w:val="0"/>
              <w:jc w:val="center"/>
              <w:rPr>
                <w:rFonts w:ascii="Arial" w:hAnsi="Arial" w:cs="Arial"/>
                <w:b/>
                <w:bCs/>
                <w:smallCaps/>
                <w:color w:val="000000" w:themeColor="text1"/>
                <w:sz w:val="23"/>
                <w:szCs w:val="23"/>
              </w:rPr>
            </w:pPr>
          </w:p>
          <w:p w14:paraId="1FF97A60" w14:textId="40D88400" w:rsidR="003D637C" w:rsidRPr="006148D3" w:rsidRDefault="003D637C" w:rsidP="00EB5680">
            <w:pPr>
              <w:widowControl w:val="0"/>
              <w:jc w:val="center"/>
              <w:rPr>
                <w:rFonts w:ascii="Arial" w:hAnsi="Arial" w:cs="Arial"/>
                <w:b/>
                <w:bCs/>
                <w:smallCap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mallCaps/>
                <w:color w:val="0070C0"/>
                <w:sz w:val="23"/>
                <w:szCs w:val="23"/>
              </w:rPr>
              <w:t>Pokój 325</w:t>
            </w:r>
          </w:p>
          <w:p w14:paraId="79EE22DD" w14:textId="54E2E85F" w:rsidR="003D637C" w:rsidRPr="006148D3" w:rsidRDefault="003D637C" w:rsidP="00EB5680">
            <w:pPr>
              <w:widowControl w:val="0"/>
              <w:jc w:val="center"/>
              <w:rPr>
                <w:rFonts w:ascii="Arial" w:hAnsi="Arial" w:cs="Arial"/>
                <w:b/>
                <w:bCs/>
                <w:smallCaps/>
                <w:color w:val="000000" w:themeColor="text1"/>
                <w:sz w:val="23"/>
                <w:szCs w:val="23"/>
              </w:rPr>
            </w:pPr>
          </w:p>
        </w:tc>
      </w:tr>
      <w:tr w:rsidR="007B387C" w:rsidRPr="006148D3" w14:paraId="4081F2D9" w14:textId="77777777" w:rsidTr="00EB5680">
        <w:tc>
          <w:tcPr>
            <w:tcW w:w="846" w:type="dxa"/>
            <w:shd w:val="clear" w:color="auto" w:fill="D9D9D9" w:themeFill="background1" w:themeFillShade="D9"/>
          </w:tcPr>
          <w:p w14:paraId="1DCB72E9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099E1F51" w14:textId="78D4FBC3" w:rsidR="007B387C" w:rsidRPr="006148D3" w:rsidRDefault="007B38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1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22CDBC1C" w14:textId="77777777" w:rsidR="00EB5680" w:rsidRPr="006148D3" w:rsidRDefault="00EB5680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95CB8CA" w14:textId="69D3367A" w:rsidR="007B387C" w:rsidRPr="006148D3" w:rsidRDefault="00EB5680" w:rsidP="006E43A5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Biurko z przewieszonym blatem –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1 sztuka</w:t>
            </w:r>
          </w:p>
          <w:p w14:paraId="01B931AD" w14:textId="0F0215C9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1382A1A" w14:textId="3DB1A2B1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2BB30E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8E304B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2B40481" w14:textId="5837CA66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C62EB5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6CBC7B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E0A7884" w14:textId="496341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0FF0B138" w14:textId="77777777" w:rsidR="00EB5680" w:rsidRDefault="00EB5680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1069A8EB" w14:textId="5987E9A4" w:rsidR="0066161D" w:rsidRPr="006148D3" w:rsidRDefault="0066161D" w:rsidP="006148D3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4011BB" w:rsidRPr="006148D3" w14:paraId="1E8B821B" w14:textId="77777777" w:rsidTr="00EB5680">
        <w:tc>
          <w:tcPr>
            <w:tcW w:w="846" w:type="dxa"/>
            <w:vMerge w:val="restart"/>
            <w:shd w:val="clear" w:color="auto" w:fill="FFFFFF" w:themeFill="background1"/>
          </w:tcPr>
          <w:p w14:paraId="7F5388A3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  <w:shd w:val="clear" w:color="auto" w:fill="FFFFFF" w:themeFill="background1"/>
          </w:tcPr>
          <w:p w14:paraId="41FC5BDE" w14:textId="77777777" w:rsidR="004011BB" w:rsidRPr="006148D3" w:rsidRDefault="004011BB" w:rsidP="00EB5680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A53EF1E" w14:textId="77777777" w:rsidR="004011BB" w:rsidRDefault="004011BB" w:rsidP="00EB5680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1AC70FC4" wp14:editId="61B48813">
                  <wp:extent cx="2103853" cy="1534478"/>
                  <wp:effectExtent l="0" t="0" r="0" b="8890"/>
                  <wp:docPr id="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0727885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766" cy="1545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ADBF2A" w14:textId="11093A20" w:rsidR="006148D3" w:rsidRPr="006148D3" w:rsidRDefault="006148D3" w:rsidP="00EB5680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4011BB" w:rsidRPr="006148D3" w14:paraId="59ECFFEB" w14:textId="77777777" w:rsidTr="007B387C">
        <w:tc>
          <w:tcPr>
            <w:tcW w:w="846" w:type="dxa"/>
            <w:vMerge/>
          </w:tcPr>
          <w:p w14:paraId="2FAE8716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163FE36F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50947C48" w14:textId="77777777" w:rsidR="004011BB" w:rsidRPr="006148D3" w:rsidRDefault="004011BB" w:rsidP="00EB5680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Wymiary: </w:t>
            </w:r>
          </w:p>
          <w:p w14:paraId="6B70C460" w14:textId="77777777" w:rsidR="004011BB" w:rsidRPr="006148D3" w:rsidRDefault="004011BB" w:rsidP="00EB5680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1600 mm</w:t>
            </w:r>
          </w:p>
          <w:p w14:paraId="602A7821" w14:textId="77777777" w:rsidR="004011BB" w:rsidRPr="006148D3" w:rsidRDefault="004011BB" w:rsidP="00EB5680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1000 mm</w:t>
            </w:r>
          </w:p>
          <w:p w14:paraId="584F817F" w14:textId="77777777" w:rsidR="004011BB" w:rsidRPr="006148D3" w:rsidRDefault="004011BB" w:rsidP="00EB5680">
            <w:pPr>
              <w:pStyle w:val="Bezodstpw"/>
              <w:spacing w:line="360" w:lineRule="auto"/>
              <w:rPr>
                <w:rFonts w:ascii="Arial" w:hAnsi="Arial" w:cs="Arial"/>
                <w:color w:val="FF0000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740 mm</w:t>
            </w:r>
          </w:p>
          <w:p w14:paraId="7D27DA79" w14:textId="77777777" w:rsidR="004011BB" w:rsidRPr="006148D3" w:rsidRDefault="004011BB" w:rsidP="00EB5680">
            <w:pPr>
              <w:rPr>
                <w:rFonts w:ascii="Arial" w:hAnsi="Arial" w:cs="Arial"/>
                <w:sz w:val="23"/>
                <w:szCs w:val="23"/>
                <w:u w:val="single"/>
              </w:rPr>
            </w:pPr>
          </w:p>
          <w:p w14:paraId="7CF53F07" w14:textId="77777777" w:rsidR="004011BB" w:rsidRPr="006148D3" w:rsidRDefault="004011BB" w:rsidP="00EB5680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Blat biurka wykonany z płyty wiórowej trójwarstwowej, dwustronnie melaminowanej o grubości 25 mm. Blat musi wystawać we frontowej części o co najmniej 150 mm względem krawędzi stelaża. Krawędzie blatu zabezpieczone obrzeżem ABS o grubości 2 mm.</w:t>
            </w:r>
          </w:p>
          <w:p w14:paraId="677FDF1C" w14:textId="77777777" w:rsidR="004011BB" w:rsidRPr="006148D3" w:rsidRDefault="004011BB" w:rsidP="00EB5680">
            <w:pPr>
              <w:pStyle w:val="Bezodstpw"/>
              <w:spacing w:line="360" w:lineRule="auto"/>
              <w:jc w:val="both"/>
              <w:rPr>
                <w:rFonts w:ascii="Arial" w:hAnsi="Arial" w:cs="Arial"/>
                <w:color w:val="FF0000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Belka podblatowa wykonana z rury o wymiarach 70 x 30 mm o grubości 2 mm.</w:t>
            </w:r>
          </w:p>
          <w:p w14:paraId="2F9F20D8" w14:textId="77777777" w:rsidR="004011BB" w:rsidRPr="006148D3" w:rsidRDefault="004011BB" w:rsidP="00EB5680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Pomiędzy blatem a nogami stelaża widoczny dystans (10 mm).</w:t>
            </w:r>
          </w:p>
          <w:p w14:paraId="06BBD8FC" w14:textId="77777777" w:rsidR="004011BB" w:rsidRPr="006148D3" w:rsidRDefault="004011BB" w:rsidP="00EB5680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Nogi biurka w kształcie odwróconej litery „U” wykonane z rury o wymiarach 70 x 30 mm i grubości 2 mm zacięte pod kątem 45 stopni; spawy niewidoczne.</w:t>
            </w:r>
          </w:p>
          <w:p w14:paraId="6F7FFF34" w14:textId="77777777" w:rsidR="004011BB" w:rsidRPr="006148D3" w:rsidRDefault="004011BB" w:rsidP="00EB5680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Noga z belką połączone ze sobą bez użycia płytki montażowej, ale poprzez specjalne wycięcia w nodze i belce umożliwiające spięcie nóg z belką podblatową</w:t>
            </w:r>
          </w:p>
          <w:p w14:paraId="1C6E6EEB" w14:textId="77777777" w:rsidR="004011BB" w:rsidRPr="006148D3" w:rsidRDefault="004011BB" w:rsidP="00EB5680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Biurko wyposażone w regulatory poziomu z możliwością ich wykręcenia do 15 mm.</w:t>
            </w:r>
          </w:p>
          <w:p w14:paraId="53A1FF1E" w14:textId="77777777" w:rsidR="004011BB" w:rsidRPr="006148D3" w:rsidRDefault="004011BB" w:rsidP="00EB5680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08C50243" w14:textId="77777777" w:rsidR="004011BB" w:rsidRPr="006148D3" w:rsidRDefault="004011BB" w:rsidP="00EB5680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08F46816" w14:textId="77777777" w:rsidR="004011BB" w:rsidRPr="006148D3" w:rsidRDefault="004011BB" w:rsidP="00EB5680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Stelaż: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malowany proszkowo w kolorze srebrnym RAL 9006.</w:t>
            </w:r>
          </w:p>
          <w:p w14:paraId="558123F1" w14:textId="30A35644" w:rsidR="004011BB" w:rsidRPr="006148D3" w:rsidRDefault="004011BB" w:rsidP="004011BB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564CC34B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4011BB" w:rsidRPr="006148D3" w14:paraId="3B586A7B" w14:textId="77777777" w:rsidTr="004011BB">
        <w:tc>
          <w:tcPr>
            <w:tcW w:w="846" w:type="dxa"/>
            <w:shd w:val="clear" w:color="auto" w:fill="D9D9D9" w:themeFill="background1" w:themeFillShade="D9"/>
          </w:tcPr>
          <w:p w14:paraId="65D8A26C" w14:textId="138BA59C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2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55EDE087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6E241AC" w14:textId="4169BA3E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Blenda płytowa – 1 sztuka</w:t>
            </w:r>
          </w:p>
          <w:p w14:paraId="101AA907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92594C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1C8887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527A9E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DADBBA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D04604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BEF63C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9D4BD2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1645A708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DB38740" w14:textId="21CB7F60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4011BB" w:rsidRPr="006148D3" w14:paraId="5999B75D" w14:textId="77777777" w:rsidTr="00B609DB">
        <w:tc>
          <w:tcPr>
            <w:tcW w:w="846" w:type="dxa"/>
            <w:vMerge w:val="restart"/>
          </w:tcPr>
          <w:p w14:paraId="4E392AC3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3DE8AA75" w14:textId="521E184C" w:rsidR="004011BB" w:rsidRPr="006148D3" w:rsidRDefault="004011BB" w:rsidP="004011BB">
            <w:pPr>
              <w:ind w:left="-794" w:firstLine="708"/>
              <w:rPr>
                <w:rFonts w:ascii="Arial" w:hAnsi="Arial" w:cs="Arial"/>
                <w:noProof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t>Rysunek poglądowy:</w:t>
            </w:r>
          </w:p>
          <w:p w14:paraId="6796EA35" w14:textId="23A3E1DA" w:rsidR="004011BB" w:rsidRPr="006148D3" w:rsidRDefault="004011BB" w:rsidP="004011BB">
            <w:pPr>
              <w:ind w:left="-794" w:firstLine="708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611C1F91" wp14:editId="0EF3E06F">
                  <wp:extent cx="1817699" cy="1050906"/>
                  <wp:effectExtent l="0" t="0" r="0" b="0"/>
                  <wp:docPr id="19158824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88249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352" cy="1065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07232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4011BB" w:rsidRPr="006148D3" w14:paraId="545D9990" w14:textId="77777777" w:rsidTr="007B387C">
        <w:tc>
          <w:tcPr>
            <w:tcW w:w="846" w:type="dxa"/>
            <w:vMerge/>
          </w:tcPr>
          <w:p w14:paraId="43DC901C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313836D6" w14:textId="77777777" w:rsidR="004011BB" w:rsidRPr="006148D3" w:rsidRDefault="004011BB" w:rsidP="004011BB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ab/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Wymiary: </w:t>
            </w:r>
          </w:p>
          <w:p w14:paraId="549C7640" w14:textId="77777777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1460 mm</w:t>
            </w:r>
          </w:p>
          <w:p w14:paraId="11714C2C" w14:textId="77777777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500 mm</w:t>
            </w:r>
          </w:p>
          <w:p w14:paraId="4283DC12" w14:textId="77777777" w:rsidR="004011BB" w:rsidRPr="006148D3" w:rsidRDefault="004011BB" w:rsidP="004011BB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79E7F32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Panel blendy wykonany z płyty wiórowej trójwarstwowej, dwustronnie melaminowanej o grubości 25 mm oklejony z czterech stron obrzeżem ABS o grubości 2 mm.</w:t>
            </w:r>
          </w:p>
          <w:p w14:paraId="76828723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Blenda wyposażona w dwa wsporniki wykonane z blachy stalowej grubości 6 mm.</w:t>
            </w:r>
          </w:p>
          <w:p w14:paraId="08875217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Wsporniki cięte laserowo oraz gięte w celu uzyskania kształtu kątownika, malowane proszkowo na kolor RAL 9006. </w:t>
            </w:r>
          </w:p>
          <w:p w14:paraId="4A64DFF2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Wsporniki montowane do przegrody oraz blatu biurka na ostro z pomocą wkrętów do drewna</w:t>
            </w:r>
          </w:p>
          <w:p w14:paraId="1AF02B78" w14:textId="77777777" w:rsidR="004011BB" w:rsidRPr="006148D3" w:rsidRDefault="004011BB" w:rsidP="004011BB">
            <w:pPr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Blenda musi być dostosowana do szerokości biurka.</w:t>
            </w:r>
          </w:p>
          <w:p w14:paraId="0AC06B4C" w14:textId="77777777" w:rsidR="004011BB" w:rsidRPr="006148D3" w:rsidRDefault="004011BB" w:rsidP="004011BB">
            <w:pPr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12E0E7C7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Blenda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7F914946" w14:textId="5928745D" w:rsidR="004011BB" w:rsidRPr="006148D3" w:rsidRDefault="004011BB" w:rsidP="004011BB">
            <w:pPr>
              <w:tabs>
                <w:tab w:val="left" w:pos="2054"/>
              </w:tabs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03B51119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4011BB" w:rsidRPr="006148D3" w14:paraId="63755B49" w14:textId="77777777" w:rsidTr="004011BB">
        <w:tc>
          <w:tcPr>
            <w:tcW w:w="846" w:type="dxa"/>
            <w:shd w:val="clear" w:color="auto" w:fill="D9D9D9" w:themeFill="background1" w:themeFillShade="D9"/>
          </w:tcPr>
          <w:p w14:paraId="0390AAD5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B12CDED" w14:textId="02DD6C4E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3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2A70139B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EB2F7E9" w14:textId="6C153B51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Biurko pracownicze – 1 sztuka</w:t>
            </w:r>
          </w:p>
          <w:p w14:paraId="05917F00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BCCDBF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D1E8FC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87DCBD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D0199B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17324E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95B6B7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3367AE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64C2AF52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D6AC0DA" w14:textId="28ACF801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4011BB" w:rsidRPr="006148D3" w14:paraId="3D8C3C4E" w14:textId="77777777" w:rsidTr="00F72DA6">
        <w:tc>
          <w:tcPr>
            <w:tcW w:w="846" w:type="dxa"/>
            <w:vMerge w:val="restart"/>
          </w:tcPr>
          <w:p w14:paraId="301226A3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11D531A6" w14:textId="77777777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7F1E03FF" w14:textId="73E45843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1A1AFA27" wp14:editId="17FB6EBB">
                  <wp:extent cx="1833062" cy="1626235"/>
                  <wp:effectExtent l="0" t="0" r="0" b="0"/>
                  <wp:docPr id="8153216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32168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553" cy="1634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1BB" w:rsidRPr="006148D3" w14:paraId="6BB89930" w14:textId="77777777" w:rsidTr="007B387C">
        <w:tc>
          <w:tcPr>
            <w:tcW w:w="846" w:type="dxa"/>
            <w:vMerge/>
          </w:tcPr>
          <w:p w14:paraId="15D8D016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3E2B88B5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Wymiary: </w:t>
            </w:r>
          </w:p>
          <w:p w14:paraId="27286784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1200 mm</w:t>
            </w:r>
          </w:p>
          <w:p w14:paraId="5417EBAC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800 mm</w:t>
            </w:r>
          </w:p>
          <w:p w14:paraId="34B91295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740 mm</w:t>
            </w:r>
          </w:p>
          <w:p w14:paraId="3B0AA397" w14:textId="77777777" w:rsidR="004011BB" w:rsidRPr="006148D3" w:rsidRDefault="004011BB" w:rsidP="004011BB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23299F2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Blat biurka wykonany z płyty wiórowej trójwarstwowej, dwustronnie melaminowanej o grubości 25 mm. Krawędzie blatu zabezpieczone obrzeżem ABS o grubości 2 mm.</w:t>
            </w:r>
          </w:p>
          <w:p w14:paraId="0A489456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Belka podblatowa wykonana z rury o wymiarach 70 x 30 mm o grubości 2 mm.</w:t>
            </w:r>
          </w:p>
          <w:p w14:paraId="1D6F5C4B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Pomiędzy blatem a nogami stelaża widoczny dystans (10 mm).</w:t>
            </w:r>
          </w:p>
          <w:p w14:paraId="543473CD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Nogi biurka w kształcie odwróconej litery „U” wykonane z rury o wymiarach 70 x 30 mm i grubości 2 mm zacięte pod kątem 45 stopni; spawy niewidoczne.</w:t>
            </w:r>
          </w:p>
          <w:p w14:paraId="7B4B4F0B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Noga z belką połączone ze sobą bez użycia płytki montażowej, ale poprzez specjalne wycięcia w nodze i belce umożliwiające spięcie nóg z belką podblatową.</w:t>
            </w:r>
          </w:p>
          <w:p w14:paraId="13245574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Biurko wyposażone w regulatory poziomu z możliwością ich wykręcenia do 15 mm.</w:t>
            </w:r>
          </w:p>
          <w:p w14:paraId="73EF11BD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Metalowy stelaż malowany proszkowo w kolorze srebrnym RAL 9006.</w:t>
            </w:r>
          </w:p>
          <w:p w14:paraId="35886E41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Przelotka w prawym narożniku o średnicy 80 mm.</w:t>
            </w:r>
          </w:p>
          <w:p w14:paraId="20A6E617" w14:textId="77777777" w:rsidR="004011BB" w:rsidRPr="006148D3" w:rsidRDefault="004011BB" w:rsidP="004011BB">
            <w:pPr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39B3984F" w14:textId="0D2E6965" w:rsidR="006148D3" w:rsidRPr="006148D3" w:rsidRDefault="004011BB" w:rsidP="006148D3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melaminowa: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brzoza polarna. </w:t>
            </w:r>
          </w:p>
        </w:tc>
        <w:tc>
          <w:tcPr>
            <w:tcW w:w="6911" w:type="dxa"/>
          </w:tcPr>
          <w:p w14:paraId="39E6F101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4011BB" w:rsidRPr="006148D3" w14:paraId="1492B4AC" w14:textId="77777777" w:rsidTr="004011BB">
        <w:tc>
          <w:tcPr>
            <w:tcW w:w="846" w:type="dxa"/>
            <w:shd w:val="clear" w:color="auto" w:fill="D9D9D9" w:themeFill="background1" w:themeFillShade="D9"/>
          </w:tcPr>
          <w:p w14:paraId="1C64D55D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7462F11E" w14:textId="1D212A6A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4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5E0D5F12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770CACE" w14:textId="39C1DE1E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Kanał kablowy podwieszany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2 sztuki</w:t>
            </w:r>
          </w:p>
          <w:p w14:paraId="5D730ACD" w14:textId="21723583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65354DE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8FBC46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DAAA9E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745519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95726A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F73B67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52C5B4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63208404" w14:textId="77777777" w:rsidR="006148D3" w:rsidRPr="006148D3" w:rsidRDefault="006148D3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465DB918" w14:textId="4205112D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4011BB" w:rsidRPr="006148D3" w14:paraId="4D3092E2" w14:textId="77777777" w:rsidTr="00C9538F">
        <w:tc>
          <w:tcPr>
            <w:tcW w:w="846" w:type="dxa"/>
            <w:vMerge w:val="restart"/>
          </w:tcPr>
          <w:p w14:paraId="16CCDD19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0E275C6E" w14:textId="77777777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690A5A21" w14:textId="65607615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409EE9FB" wp14:editId="2B8320AB">
                  <wp:extent cx="2057272" cy="845185"/>
                  <wp:effectExtent l="0" t="0" r="635" b="0"/>
                  <wp:docPr id="18383851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838514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031" cy="848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1BB" w:rsidRPr="006148D3" w14:paraId="120E2E41" w14:textId="77777777" w:rsidTr="007B387C">
        <w:tc>
          <w:tcPr>
            <w:tcW w:w="846" w:type="dxa"/>
            <w:vMerge/>
          </w:tcPr>
          <w:p w14:paraId="00A96094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08233522" w14:textId="77777777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49BA1BAA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całkowita: 1200 mm.</w:t>
            </w:r>
          </w:p>
          <w:p w14:paraId="03C41916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Kanał wykonany z blachy stalowej o grubości 6 mm. Cięty laserowo oraz gięty w celu uzyskania kształtu kątownika. Malowany proszkowo na kolor RAL 9006. Montowany do blatu biurka na ostro za pomocą wkrętów do drewna.</w:t>
            </w:r>
          </w:p>
          <w:p w14:paraId="7CEAC968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563D8B19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4011BB" w:rsidRPr="006148D3" w14:paraId="50B942D9" w14:textId="77777777" w:rsidTr="004011BB">
        <w:tc>
          <w:tcPr>
            <w:tcW w:w="846" w:type="dxa"/>
            <w:shd w:val="clear" w:color="auto" w:fill="D9D9D9" w:themeFill="background1" w:themeFillShade="D9"/>
          </w:tcPr>
          <w:p w14:paraId="768B3D16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4307E54" w14:textId="704A8989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5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71962307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429BD29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Półka pod klawiaturę – 1 sztuka</w:t>
            </w:r>
          </w:p>
          <w:p w14:paraId="3C1CCE5B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82557B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BA20AF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28AEA7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651971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31D5E1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8AF55F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9810A9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2666CC53" w14:textId="61B6C7D3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4011BB" w:rsidRPr="006148D3" w14:paraId="58E7204E" w14:textId="77777777" w:rsidTr="0052663B">
        <w:tc>
          <w:tcPr>
            <w:tcW w:w="846" w:type="dxa"/>
            <w:vMerge w:val="restart"/>
          </w:tcPr>
          <w:p w14:paraId="09CF3502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1FF1A145" w14:textId="77777777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18BE559D" w14:textId="70406810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71E52D7D" wp14:editId="000F0209">
                  <wp:extent cx="2152650" cy="1163595"/>
                  <wp:effectExtent l="0" t="0" r="0" b="0"/>
                  <wp:docPr id="13606685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6685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407" cy="1167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1BB" w:rsidRPr="006148D3" w14:paraId="76CE174D" w14:textId="77777777" w:rsidTr="007B387C">
        <w:tc>
          <w:tcPr>
            <w:tcW w:w="846" w:type="dxa"/>
            <w:vMerge/>
          </w:tcPr>
          <w:p w14:paraId="53295143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2E6134F0" w14:textId="77777777" w:rsidR="004011BB" w:rsidRPr="006148D3" w:rsidRDefault="004011BB" w:rsidP="004011BB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238ACA2" w14:textId="77777777" w:rsidR="004011BB" w:rsidRPr="006148D3" w:rsidRDefault="004011BB" w:rsidP="004011BB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610 mm</w:t>
            </w:r>
          </w:p>
          <w:p w14:paraId="3343ADB3" w14:textId="77777777" w:rsidR="004011BB" w:rsidRPr="006148D3" w:rsidRDefault="004011BB" w:rsidP="004011BB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400 mm.</w:t>
            </w:r>
          </w:p>
          <w:p w14:paraId="466B869E" w14:textId="77777777" w:rsidR="004011BB" w:rsidRPr="006148D3" w:rsidRDefault="004011BB" w:rsidP="004011BB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85 mm</w:t>
            </w:r>
          </w:p>
          <w:p w14:paraId="26182607" w14:textId="77777777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</w:p>
          <w:p w14:paraId="0777B117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Pulpit wykonany z tworzywa sztucznego w kolorze szarym.</w:t>
            </w:r>
          </w:p>
          <w:p w14:paraId="15D16AF7" w14:textId="77777777" w:rsidR="004011BB" w:rsidRPr="006148D3" w:rsidRDefault="004011BB" w:rsidP="004011B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Krawędzie z każdej strony bezpieczne niewpływające na dyskomfort użytkownika (zaoblone).</w:t>
            </w:r>
          </w:p>
          <w:p w14:paraId="1E0154A2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 przedniej części klapka z miejscem na drobne przybory. Klapka musi być kontrastująca np. czarna. Półka wysuwana na prowadnicach rolkowych zamontowanych do giętych kątowników; przez kątowniki montowana jest całość na ostro do blatu. Wymiary dostosowane do głębokości blatów biurek.</w:t>
            </w:r>
          </w:p>
          <w:p w14:paraId="0C171935" w14:textId="77777777" w:rsidR="004011BB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731F5B4B" w14:textId="488E09B4" w:rsidR="006148D3" w:rsidRPr="006148D3" w:rsidRDefault="006148D3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14FE31ED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4011BB" w:rsidRPr="006148D3" w14:paraId="3C553322" w14:textId="77777777" w:rsidTr="004011BB">
        <w:tc>
          <w:tcPr>
            <w:tcW w:w="846" w:type="dxa"/>
            <w:shd w:val="clear" w:color="auto" w:fill="D9D9D9" w:themeFill="background1" w:themeFillShade="D9"/>
          </w:tcPr>
          <w:p w14:paraId="2077E5EF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1F4F81F6" w14:textId="0A920FE1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6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5AB8F568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1C70185" w14:textId="0680465C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Kontener dostawny – 1 sztuka</w:t>
            </w:r>
          </w:p>
          <w:p w14:paraId="0217E26F" w14:textId="695679D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F0B322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B91061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5A2C80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0E0157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FA3A80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471164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170EC5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358D0BD1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57282C7" w14:textId="77777777" w:rsidR="004011BB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CFF8367" w14:textId="77777777" w:rsid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F11B86B" w14:textId="77777777" w:rsid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40A0654" w14:textId="77777777" w:rsid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04E7116" w14:textId="65DCD5FC" w:rsidR="006148D3" w:rsidRP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4011BB" w:rsidRPr="006148D3" w14:paraId="4ECE0661" w14:textId="77777777" w:rsidTr="003D5C6A">
        <w:tc>
          <w:tcPr>
            <w:tcW w:w="846" w:type="dxa"/>
            <w:vMerge w:val="restart"/>
          </w:tcPr>
          <w:p w14:paraId="00F9DF13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032B480B" w14:textId="77777777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5A6E26A9" w14:textId="2F62EE31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0158A5B2" wp14:editId="40D9539D">
                  <wp:extent cx="924028" cy="1146864"/>
                  <wp:effectExtent l="0" t="0" r="9525" b="0"/>
                  <wp:docPr id="144684408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684408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4037" cy="1159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1BB" w:rsidRPr="006148D3" w14:paraId="7E16D814" w14:textId="77777777" w:rsidTr="007B387C">
        <w:tc>
          <w:tcPr>
            <w:tcW w:w="846" w:type="dxa"/>
            <w:vMerge/>
          </w:tcPr>
          <w:p w14:paraId="36DBC706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552B0084" w14:textId="77777777" w:rsidR="004011BB" w:rsidRPr="006148D3" w:rsidRDefault="004011BB" w:rsidP="004011BB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DBFAEFA" w14:textId="77777777" w:rsidR="004011BB" w:rsidRPr="006148D3" w:rsidRDefault="004011BB" w:rsidP="004011BB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410 mm</w:t>
            </w:r>
          </w:p>
          <w:p w14:paraId="6DA8A3A7" w14:textId="77777777" w:rsidR="004011BB" w:rsidRPr="006148D3" w:rsidRDefault="004011BB" w:rsidP="004011BB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800 mm</w:t>
            </w:r>
          </w:p>
          <w:p w14:paraId="799B412A" w14:textId="77777777" w:rsidR="004011BB" w:rsidRPr="006148D3" w:rsidRDefault="004011BB" w:rsidP="004011BB">
            <w:pPr>
              <w:pStyle w:val="Bezodstpw"/>
              <w:spacing w:line="276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740 mm </w:t>
            </w:r>
          </w:p>
          <w:p w14:paraId="541FE011" w14:textId="77777777" w:rsidR="004011BB" w:rsidRPr="006148D3" w:rsidRDefault="004011BB" w:rsidP="004011BB">
            <w:pPr>
              <w:rPr>
                <w:rFonts w:ascii="Arial" w:hAnsi="Arial" w:cs="Arial"/>
                <w:sz w:val="23"/>
                <w:szCs w:val="23"/>
              </w:rPr>
            </w:pPr>
          </w:p>
          <w:p w14:paraId="65E3D719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Kontener podblatowy wykonany z płyty wiórowej trójwarstwowej, dwustronnie melaminowanej </w:t>
            </w:r>
          </w:p>
          <w:p w14:paraId="70BFBBA3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4-szufladowy.</w:t>
            </w:r>
          </w:p>
          <w:p w14:paraId="068E4917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Dna szuflad wykonane z płyty o grubości 12 mm, wieniec dolny i górny – z płyty o grubości 25 mm, pozostałe elementy z płyty o grubości 18 mm.</w:t>
            </w:r>
          </w:p>
          <w:p w14:paraId="1B96A7FD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Plecy kontenera wpuszczane między boki i wieńce.</w:t>
            </w:r>
          </w:p>
          <w:p w14:paraId="7DB743F6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Krawędzie wieńca górnego i dolnego zabezpieczone obrzeżem ABS o grubości 2 mm, pozostałe krawędzie oklejone obrzeżem ABS 0,8 mm.</w:t>
            </w:r>
          </w:p>
          <w:p w14:paraId="7AB73743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Szuflady z bokami metalowymi osadzone na prowadnicach rolkowych długości 500 mm z wysuwem ¾ .</w:t>
            </w:r>
          </w:p>
          <w:p w14:paraId="61D01221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szuflad – 86mm. Szuflady  z blokadą kołkową. Zamek centralny z możliwością zastosowania klucza typu Master. Kluczyki numerowane z możliwością ich domówienia.</w:t>
            </w:r>
          </w:p>
          <w:p w14:paraId="06546185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Kontener osadzony na nóżkach regulowanych, plastikowych w kolorze czarnym.</w:t>
            </w:r>
          </w:p>
          <w:p w14:paraId="6E2DE383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Uchwyty o rozstawie 128 mm i długości całkowitej 152 mm.</w:t>
            </w:r>
          </w:p>
          <w:p w14:paraId="717DFB45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091D6873" w14:textId="77777777" w:rsidR="004011BB" w:rsidRPr="006148D3" w:rsidRDefault="004011BB" w:rsidP="004011BB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286EF178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43325C97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4011BB" w:rsidRPr="006148D3" w14:paraId="397792E9" w14:textId="77777777" w:rsidTr="004011BB">
        <w:tc>
          <w:tcPr>
            <w:tcW w:w="846" w:type="dxa"/>
            <w:shd w:val="clear" w:color="auto" w:fill="D9D9D9" w:themeFill="background1" w:themeFillShade="D9"/>
          </w:tcPr>
          <w:p w14:paraId="38A45A84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8DAA0F5" w14:textId="29979E65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7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21B7F032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79E93C4" w14:textId="54270517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Kontener mobilny podblatowy – 1 sztuka</w:t>
            </w:r>
          </w:p>
          <w:p w14:paraId="77FB347E" w14:textId="7B19D09D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6D22C9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805300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A10B64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E2E19B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99E2DD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4527F2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BE3FAE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Inne konieczne oznaczenia stosowane w odniesieniu do oferowanego produktu jednoznacznie je określające ______________________ (jeżeli dotyczy)</w:t>
            </w:r>
          </w:p>
          <w:p w14:paraId="28650734" w14:textId="6FA19FED" w:rsidR="006E43A5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6813804" w14:textId="464EC11A" w:rsid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652DF81" w14:textId="445548A1" w:rsid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6D0307E" w14:textId="4BE109BF" w:rsid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33FB22A" w14:textId="0DA2BD91" w:rsid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74F2204" w14:textId="71D8D216" w:rsid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6007FA5" w14:textId="77777777" w:rsidR="006148D3" w:rsidRPr="006148D3" w:rsidRDefault="006148D3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FCCA8E2" w14:textId="28866A09" w:rsidR="004011BB" w:rsidRPr="006148D3" w:rsidRDefault="004011BB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4011BB" w:rsidRPr="006148D3" w14:paraId="6663FEE0" w14:textId="77777777" w:rsidTr="00DF386C">
        <w:tc>
          <w:tcPr>
            <w:tcW w:w="846" w:type="dxa"/>
            <w:vMerge w:val="restart"/>
          </w:tcPr>
          <w:p w14:paraId="2C713C82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63CCE3CE" w14:textId="77777777" w:rsidR="004011BB" w:rsidRPr="006148D3" w:rsidRDefault="003D637C" w:rsidP="003D637C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7FA13465" w14:textId="464C4687" w:rsidR="003D637C" w:rsidRPr="006148D3" w:rsidRDefault="003D637C" w:rsidP="003D637C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773A8A12" wp14:editId="1BCFDD5C">
                  <wp:extent cx="1297116" cy="1638241"/>
                  <wp:effectExtent l="0" t="0" r="0" b="635"/>
                  <wp:docPr id="164999691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999691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502" cy="1647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1BB" w:rsidRPr="006148D3" w14:paraId="5E3B024A" w14:textId="77777777" w:rsidTr="007B387C">
        <w:tc>
          <w:tcPr>
            <w:tcW w:w="846" w:type="dxa"/>
            <w:vMerge/>
          </w:tcPr>
          <w:p w14:paraId="78AA0E2B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58C894F5" w14:textId="77777777" w:rsidR="003D637C" w:rsidRPr="006148D3" w:rsidRDefault="003D637C" w:rsidP="003D637C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220763C1" w14:textId="77777777" w:rsidR="003D637C" w:rsidRPr="006148D3" w:rsidRDefault="003D637C" w:rsidP="003D637C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410 mm</w:t>
            </w:r>
          </w:p>
          <w:p w14:paraId="108ABA68" w14:textId="77777777" w:rsidR="003D637C" w:rsidRPr="006148D3" w:rsidRDefault="003D637C" w:rsidP="003D637C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460 mm</w:t>
            </w:r>
          </w:p>
          <w:p w14:paraId="351DF2B6" w14:textId="77777777" w:rsidR="003D637C" w:rsidRPr="006148D3" w:rsidRDefault="003D637C" w:rsidP="003D637C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580 mm</w:t>
            </w:r>
          </w:p>
          <w:p w14:paraId="58F4FC2B" w14:textId="77777777" w:rsidR="003D637C" w:rsidRPr="006148D3" w:rsidRDefault="003D637C" w:rsidP="003D637C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</w:p>
          <w:p w14:paraId="497AE579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Kontener 3-szufladowy wykonany z płyty wiórowej trójwarstwowej dwustronnie melaminowanej o grubości 18 mm.</w:t>
            </w:r>
          </w:p>
          <w:p w14:paraId="0AC2235C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Dna szuflad wykonane z płyty wiórowej trójwarstwowej dwustronnie melaminowanej grubości 12 mm. Plecy kontenera wpuszczane między boki i wieńce.</w:t>
            </w:r>
          </w:p>
          <w:p w14:paraId="54D33013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Krawędzie wieńca górnego zabezpieczone obrzeżem ABS o grubości 2 mm; pozostałe krawędzie oklejone  obrzeżem ABS o grubości 0,8 mm.</w:t>
            </w:r>
          </w:p>
          <w:p w14:paraId="44E836D2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Szuflady z bokami metalowymi osadzone na prowadnicach rolkowych długości 400 mm z wysuwem ¾.</w:t>
            </w:r>
          </w:p>
          <w:p w14:paraId="1B8C020A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szuflad – 86mm.</w:t>
            </w:r>
          </w:p>
          <w:p w14:paraId="6536F4C0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Zamek centralny z możliwością zastosowania klucza typu Master.</w:t>
            </w:r>
          </w:p>
          <w:p w14:paraId="08584FA8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Kluczyki numerowane z możliwością ich domówienia.</w:t>
            </w:r>
          </w:p>
          <w:p w14:paraId="3EF494B5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Kontener osadzony na kółkach skrętnych, plastikowych w kolorze czarnym.</w:t>
            </w:r>
          </w:p>
          <w:p w14:paraId="47F9B1D4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Uchwyty o rozstawie 128 mm i długości całkowitej 152 mm.</w:t>
            </w:r>
          </w:p>
          <w:p w14:paraId="5127F632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051CB063" w14:textId="77777777" w:rsidR="003D637C" w:rsidRPr="006148D3" w:rsidRDefault="003D637C" w:rsidP="003D637C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38A77FBC" w14:textId="77777777" w:rsidR="003D637C" w:rsidRPr="006148D3" w:rsidRDefault="003D637C" w:rsidP="003D637C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melaminowa: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brzoza polarna. </w:t>
            </w:r>
          </w:p>
          <w:p w14:paraId="2EEE8C05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107E7429" w14:textId="77777777" w:rsidR="004011BB" w:rsidRPr="006148D3" w:rsidRDefault="004011B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3D637C" w:rsidRPr="006148D3" w14:paraId="5EB15464" w14:textId="77777777" w:rsidTr="003D637C">
        <w:tc>
          <w:tcPr>
            <w:tcW w:w="846" w:type="dxa"/>
            <w:shd w:val="clear" w:color="auto" w:fill="D9D9D9" w:themeFill="background1" w:themeFillShade="D9"/>
          </w:tcPr>
          <w:p w14:paraId="38585CB0" w14:textId="261B913C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8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36574882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3D6F577" w14:textId="741CD7DD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Fotel obrotowy – 1 sztuka</w:t>
            </w:r>
          </w:p>
          <w:p w14:paraId="11922DCD" w14:textId="2FF3D655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4BE8D4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D3F9B6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C390BB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382605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BB6B7A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BB1728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183FA5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387251F2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4F679F3" w14:textId="4D857499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3D637C" w:rsidRPr="006148D3" w14:paraId="0714AC82" w14:textId="77777777" w:rsidTr="006A14BD">
        <w:tc>
          <w:tcPr>
            <w:tcW w:w="846" w:type="dxa"/>
            <w:vMerge w:val="restart"/>
          </w:tcPr>
          <w:p w14:paraId="13CA850E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0E41890C" w14:textId="77777777" w:rsidR="003D637C" w:rsidRPr="006148D3" w:rsidRDefault="003D637C" w:rsidP="003D637C">
            <w:pPr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7BB6A2C8" w14:textId="77777777" w:rsidR="003D637C" w:rsidRDefault="003D637C" w:rsidP="003D637C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68B29B6F" wp14:editId="2701E610">
                  <wp:extent cx="1051751" cy="1499383"/>
                  <wp:effectExtent l="0" t="0" r="0" b="5715"/>
                  <wp:docPr id="100996525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96525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36" cy="1519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FE31AC" w14:textId="77777777" w:rsidR="006148D3" w:rsidRDefault="006148D3" w:rsidP="003D637C">
            <w:pPr>
              <w:rPr>
                <w:rFonts w:ascii="Arial" w:hAnsi="Arial" w:cs="Arial"/>
                <w:sz w:val="23"/>
                <w:szCs w:val="23"/>
              </w:rPr>
            </w:pPr>
          </w:p>
          <w:p w14:paraId="0A29F4C0" w14:textId="77777777" w:rsidR="006148D3" w:rsidRDefault="006148D3" w:rsidP="003D637C">
            <w:pPr>
              <w:rPr>
                <w:rFonts w:ascii="Arial" w:hAnsi="Arial" w:cs="Arial"/>
                <w:sz w:val="23"/>
                <w:szCs w:val="23"/>
              </w:rPr>
            </w:pPr>
          </w:p>
          <w:p w14:paraId="6C795DE9" w14:textId="0BC470D9" w:rsidR="006148D3" w:rsidRPr="006148D3" w:rsidRDefault="006148D3" w:rsidP="003D637C">
            <w:pPr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3D637C" w:rsidRPr="006148D3" w14:paraId="59016EFE" w14:textId="77777777" w:rsidTr="007B387C">
        <w:tc>
          <w:tcPr>
            <w:tcW w:w="846" w:type="dxa"/>
            <w:vMerge/>
          </w:tcPr>
          <w:p w14:paraId="79090767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636D46FB" w14:textId="77777777" w:rsidR="003D637C" w:rsidRPr="006148D3" w:rsidRDefault="003D637C" w:rsidP="003D637C">
            <w:pPr>
              <w:spacing w:line="276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7248F7D4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 całkowita: 1100-1150 mm</w:t>
            </w:r>
          </w:p>
          <w:p w14:paraId="74586863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oparcia: 560 mm</w:t>
            </w:r>
          </w:p>
          <w:p w14:paraId="7EA99F36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siedziska: 480 mm</w:t>
            </w:r>
          </w:p>
          <w:p w14:paraId="4C4DE78F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oparcia: 480 mm</w:t>
            </w:r>
          </w:p>
          <w:p w14:paraId="63B9260C" w14:textId="77777777" w:rsidR="003D637C" w:rsidRPr="006148D3" w:rsidRDefault="003D637C" w:rsidP="003D637C">
            <w:pPr>
              <w:pStyle w:val="Bezodstpw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całkowita: 650 mm</w:t>
            </w:r>
          </w:p>
          <w:p w14:paraId="50F5970A" w14:textId="77777777" w:rsidR="003D637C" w:rsidRPr="006148D3" w:rsidRDefault="003D637C" w:rsidP="003D637C">
            <w:pPr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</w:p>
          <w:p w14:paraId="78B03E0F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Podstawa pięcioramienna, wykonana z poliamidu, jasnoszara.</w:t>
            </w:r>
          </w:p>
          <w:p w14:paraId="1C49C714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Samohamowne miękkie kółka jezdne fi 65 mm do powierzchni twardych.</w:t>
            </w:r>
          </w:p>
          <w:p w14:paraId="55670708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Amortyzator gazowy zapewniający płynną regulację wysokości siedziska</w:t>
            </w:r>
          </w:p>
          <w:p w14:paraId="6C85A3A8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Nowoczesny mechanizm 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synchro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z dodatkową możliwością wysuwu siedziska. Możliwość blokowania mechanizmu w 5 pozycjach. Mechanizm wyposażony w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system 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anti-shock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zapobiegający uderzeniu oparcia w plecy siedzącego po zwolnieniu blokady mechanizmu.</w:t>
            </w:r>
          </w:p>
          <w:p w14:paraId="5DE4577F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Siedzisko wyposażone w mechanizm regulacji głębokości w zakresie 60 mm.</w:t>
            </w:r>
          </w:p>
          <w:p w14:paraId="1BFD7988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Ergonomicznie wyprofilowane siedzisko krzesła z maskownicą z tworzywa w kolorze jasnoszarym wyściełane pianką PU wylewaną w formach o gęstości 70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662C1A70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Pianki krzesła wykonane w technologii pianek trudnopalnych. </w:t>
            </w:r>
          </w:p>
          <w:p w14:paraId="44FF3831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Oparcie krzesła wykonane jako rama z tworzywa sztucznego w kolorze jasnoszarym, na której rozciągnięta jest tkanina obiciowa zapewniająca maksymalny komfort poprzez możliwość dopasowania do pleców użytkownika, swobodną cyrkulację powietrza, wyraźnie wyprofilowane do naturalnego kształtu kręgosłupa w części podtrzymującej odcinek krzyżowo-lędźwiowy. Oparcie nie posiada elementów konstrukcyjnych w postaci sklejki nośnej/plastiku nośnego oraz pianki.  </w:t>
            </w:r>
          </w:p>
          <w:p w14:paraId="0E1B9329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Oparcie posiada regulację podparcia odcinka lędźwiowego kręgosłupa w zakresie wysokości oraz głębokości.</w:t>
            </w:r>
          </w:p>
          <w:p w14:paraId="52E939D3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Podłokietniki krzesła jasnoszare z miękką nakładką wykonaną z TPU (termopoliuretanu) z możliwością regulacji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w zakresie wysokości. Wysokość regulacji podłokietników od płaszczyzny stycznej z siedziskiem: 170-270 mm.</w:t>
            </w:r>
          </w:p>
          <w:p w14:paraId="585C3AC1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Tkanina: 100% poliester.</w:t>
            </w:r>
          </w:p>
          <w:p w14:paraId="6546D58D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Gramatura: min. 380 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2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697B8173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422202F3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Tapicerka: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jasnoszary melanż.</w:t>
            </w:r>
          </w:p>
          <w:p w14:paraId="2DD80CE1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5472DD18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musi posiadać następujące atesty/certyfikaty lub równoważne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5E605A21" w14:textId="77777777" w:rsidR="003D637C" w:rsidRPr="006148D3" w:rsidRDefault="003D637C" w:rsidP="003D637C">
            <w:pPr>
              <w:pStyle w:val="Bezodstpw"/>
              <w:numPr>
                <w:ilvl w:val="0"/>
                <w:numId w:val="4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Krzesło tapicerowane tkaniną o splocie krzyżykowym z atestem trudnopalności EN 1021:1:2 o klasie ścieralności na poziomie min. 100 000 cykli (PN-EN ISO 12947-2), odporności na piling min. 5 (PN-EN ISO 12945-2), odporności na światło min 5 ( PN –EN ISO 105-B02) – lub równoważne.</w:t>
            </w:r>
          </w:p>
          <w:p w14:paraId="316E92E2" w14:textId="77777777" w:rsidR="003D637C" w:rsidRPr="006148D3" w:rsidRDefault="003D637C" w:rsidP="003D637C">
            <w:pPr>
              <w:pStyle w:val="Bezodstpw"/>
              <w:numPr>
                <w:ilvl w:val="0"/>
                <w:numId w:val="4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Protokół oceny ergonomicznej w zakresie zgodności z PN EN 1335-1 oraz rozporządzeniem MPiPS z dnia 1.12.1998 (DZ.U. Nr 148, poz. 973) – lub równoważne.</w:t>
            </w:r>
          </w:p>
          <w:p w14:paraId="7A05BB58" w14:textId="77777777" w:rsidR="003D637C" w:rsidRPr="006148D3" w:rsidRDefault="003D637C" w:rsidP="003D637C">
            <w:pPr>
              <w:pStyle w:val="Bezodstpw"/>
              <w:numPr>
                <w:ilvl w:val="0"/>
                <w:numId w:val="4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Potwierdzenie zgodności produktu z normą EN 1335-1:2002 oraz EN 1335-2:2019 (bezpieczeństwo, ochrona zdrowia) wystawione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przez niezależną jednostkę uprawnioną do wydawania tego rodzaju zaświadczeń. Jako jednostkę niezależną uznaje się każdą jednostkę badawczą i certyfikującą posiadającą akredytację krajowego ośrodka certyfikującego – w przypadku Polski jest to Polskie Centrum Akredytacji (PCA), w przypadku certyfikatów wystawionych przez kraj zrzeszony w Unii Europejskiej jako jednostkę niezależną uznaje się każdą jednostkę badawczą i certyfikującą posiadającą akredytację odpowiednika PCA w tym kraju.</w:t>
            </w:r>
          </w:p>
          <w:p w14:paraId="48F1179A" w14:textId="3635003E" w:rsidR="003D637C" w:rsidRPr="006148D3" w:rsidRDefault="00C45077" w:rsidP="003D637C">
            <w:pPr>
              <w:pStyle w:val="Bezodstpw"/>
              <w:numPr>
                <w:ilvl w:val="0"/>
                <w:numId w:val="4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>
              <w:rPr>
                <w:rFonts w:ascii="Arial" w:hAnsi="Arial" w:cs="Arial"/>
                <w:sz w:val="23"/>
                <w:szCs w:val="23"/>
              </w:rPr>
              <w:t xml:space="preserve">Potwierdzenie </w:t>
            </w:r>
            <w:r w:rsidR="003D637C" w:rsidRPr="006148D3">
              <w:rPr>
                <w:rFonts w:ascii="Arial" w:hAnsi="Arial" w:cs="Arial"/>
                <w:sz w:val="23"/>
                <w:szCs w:val="23"/>
              </w:rPr>
              <w:t>wykonania krzeseł z pianek trudnopalnych wraz z świadectwem z badań potwierdzających klasę trudnopalności pianek zgodnych z normą PN EN 1021:1:2 – lub równoważne.</w:t>
            </w:r>
          </w:p>
          <w:p w14:paraId="642359DE" w14:textId="77777777" w:rsidR="003D637C" w:rsidRPr="006148D3" w:rsidRDefault="003D637C" w:rsidP="003D637C">
            <w:pPr>
              <w:pStyle w:val="Bezodstpw"/>
              <w:numPr>
                <w:ilvl w:val="0"/>
                <w:numId w:val="4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Certyfikat środowiskowy EPD – lub równoważny.</w:t>
            </w:r>
          </w:p>
          <w:p w14:paraId="3B3B7B35" w14:textId="77777777" w:rsidR="003D637C" w:rsidRPr="006148D3" w:rsidRDefault="003D637C" w:rsidP="003D637C">
            <w:pPr>
              <w:pStyle w:val="Bezodstpw"/>
              <w:numPr>
                <w:ilvl w:val="0"/>
                <w:numId w:val="4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Certyfikat środowiskowy Blue Angel – lub równoważny.</w:t>
            </w:r>
          </w:p>
          <w:p w14:paraId="6A6E028F" w14:textId="1BEF0D1B" w:rsidR="003D637C" w:rsidRPr="006148D3" w:rsidRDefault="003D637C" w:rsidP="006148D3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196529CD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3D637C" w:rsidRPr="006148D3" w14:paraId="3EBA52C5" w14:textId="77777777" w:rsidTr="003D637C">
        <w:tc>
          <w:tcPr>
            <w:tcW w:w="846" w:type="dxa"/>
            <w:shd w:val="clear" w:color="auto" w:fill="D9D9D9" w:themeFill="background1" w:themeFillShade="D9"/>
          </w:tcPr>
          <w:p w14:paraId="17BD644F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5F14FE5" w14:textId="34FAE203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9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1E114D65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AA77330" w14:textId="7F28A0A4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Stół konferencyjny okrągły – 1 sztuka</w:t>
            </w:r>
          </w:p>
          <w:p w14:paraId="54A7B222" w14:textId="40699440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57783F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50D5B1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C6B5C9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DCBD64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FE888A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6CF829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1D130D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2D69232F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52A9C48" w14:textId="18D2D0F8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3D637C" w:rsidRPr="006148D3" w14:paraId="7D468AED" w14:textId="77777777" w:rsidTr="00BD5D33">
        <w:tc>
          <w:tcPr>
            <w:tcW w:w="846" w:type="dxa"/>
            <w:vMerge w:val="restart"/>
          </w:tcPr>
          <w:p w14:paraId="2E27F5DA" w14:textId="65263D86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2C799992" w14:textId="77777777" w:rsidR="003D637C" w:rsidRPr="006148D3" w:rsidRDefault="003D637C" w:rsidP="003D637C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1B5FA0D" w14:textId="5F552EF1" w:rsidR="003D637C" w:rsidRPr="006148D3" w:rsidRDefault="003D637C" w:rsidP="003D637C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61F6AC57" wp14:editId="4F3E68CF">
                  <wp:extent cx="1059505" cy="1113620"/>
                  <wp:effectExtent l="0" t="0" r="7620" b="0"/>
                  <wp:docPr id="66339841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339841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768" cy="1126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637C" w:rsidRPr="006148D3" w14:paraId="4F454644" w14:textId="77777777" w:rsidTr="007B387C">
        <w:tc>
          <w:tcPr>
            <w:tcW w:w="846" w:type="dxa"/>
            <w:vMerge/>
          </w:tcPr>
          <w:p w14:paraId="7220DBD6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55FDBD52" w14:textId="77777777" w:rsidR="003D637C" w:rsidRPr="006148D3" w:rsidRDefault="003D637C" w:rsidP="003D637C">
            <w:pPr>
              <w:pStyle w:val="Bezodstpw"/>
              <w:spacing w:line="276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ab/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0254CBCF" w14:textId="77777777" w:rsidR="003D637C" w:rsidRPr="006148D3" w:rsidRDefault="003D637C" w:rsidP="003D637C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800 mm</w:t>
            </w:r>
          </w:p>
          <w:p w14:paraId="0A1B6F96" w14:textId="77777777" w:rsidR="003D637C" w:rsidRPr="006148D3" w:rsidRDefault="003D637C" w:rsidP="003D637C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800 mm</w:t>
            </w:r>
          </w:p>
          <w:p w14:paraId="5994877D" w14:textId="77777777" w:rsidR="003D637C" w:rsidRPr="006148D3" w:rsidRDefault="003D637C" w:rsidP="003D637C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740 mm</w:t>
            </w:r>
          </w:p>
          <w:p w14:paraId="321EA782" w14:textId="77777777" w:rsidR="003D637C" w:rsidRPr="006148D3" w:rsidRDefault="003D637C" w:rsidP="003D637C">
            <w:pPr>
              <w:pStyle w:val="Bezodstpw"/>
              <w:spacing w:line="276" w:lineRule="auto"/>
              <w:rPr>
                <w:rFonts w:ascii="Arial" w:hAnsi="Arial" w:cs="Arial"/>
                <w:sz w:val="23"/>
                <w:szCs w:val="23"/>
              </w:rPr>
            </w:pPr>
          </w:p>
          <w:p w14:paraId="5D0D005D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iCs/>
                <w:sz w:val="23"/>
                <w:szCs w:val="23"/>
              </w:rPr>
            </w:pPr>
            <w:r w:rsidRPr="006148D3">
              <w:rPr>
                <w:rFonts w:ascii="Arial" w:hAnsi="Arial" w:cs="Arial"/>
                <w:iCs/>
                <w:sz w:val="23"/>
                <w:szCs w:val="23"/>
              </w:rPr>
              <w:t>Blat stołu wykonany z płyty wiórowej trójwarstwowej dwustronnie melaminowanej o grubości 25 mm. Krawędzie blatu zabezpieczone obrzeżem ABS o grubości 2 mm.</w:t>
            </w:r>
          </w:p>
          <w:p w14:paraId="56D3DD54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iCs/>
                <w:sz w:val="23"/>
                <w:szCs w:val="23"/>
              </w:rPr>
            </w:pPr>
            <w:r w:rsidRPr="006148D3">
              <w:rPr>
                <w:rFonts w:ascii="Arial" w:hAnsi="Arial" w:cs="Arial"/>
                <w:iCs/>
                <w:sz w:val="23"/>
                <w:szCs w:val="23"/>
              </w:rPr>
              <w:t>Stół oparty na nodze talerzowej wykonanej z metalu.</w:t>
            </w:r>
          </w:p>
          <w:p w14:paraId="18DECEC9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iCs/>
                <w:sz w:val="23"/>
                <w:szCs w:val="23"/>
              </w:rPr>
            </w:pPr>
            <w:r w:rsidRPr="006148D3">
              <w:rPr>
                <w:rFonts w:ascii="Arial" w:hAnsi="Arial" w:cs="Arial"/>
                <w:iCs/>
                <w:sz w:val="23"/>
                <w:szCs w:val="23"/>
              </w:rPr>
              <w:t>Średnica podstawy fi 600 mm, kolumna wykonana z rury fi 100 mm.</w:t>
            </w:r>
          </w:p>
          <w:p w14:paraId="36AFC4BE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iCs/>
                <w:sz w:val="23"/>
                <w:szCs w:val="23"/>
              </w:rPr>
            </w:pPr>
            <w:r w:rsidRPr="006148D3">
              <w:rPr>
                <w:rFonts w:ascii="Arial" w:hAnsi="Arial" w:cs="Arial"/>
                <w:iCs/>
                <w:sz w:val="23"/>
                <w:szCs w:val="23"/>
              </w:rPr>
              <w:lastRenderedPageBreak/>
              <w:t>W górnej części nogi zamocowana flansza z blachy do mocowania z blatem.</w:t>
            </w:r>
          </w:p>
          <w:p w14:paraId="101B910E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i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iCs/>
                <w:sz w:val="23"/>
                <w:szCs w:val="23"/>
              </w:rPr>
              <w:t>Kolorystyka:</w:t>
            </w:r>
          </w:p>
          <w:p w14:paraId="0C988C5F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i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i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iCs/>
                <w:sz w:val="23"/>
                <w:szCs w:val="23"/>
              </w:rPr>
              <w:t>: brzoza polarna.</w:t>
            </w:r>
          </w:p>
          <w:p w14:paraId="534DDA86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i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iCs/>
                <w:sz w:val="23"/>
                <w:szCs w:val="23"/>
              </w:rPr>
              <w:t>Stelaż malowany proszkowo na kolor srebrny RAL 9006.</w:t>
            </w:r>
          </w:p>
          <w:p w14:paraId="719EA570" w14:textId="6CC5217E" w:rsidR="003D637C" w:rsidRPr="006148D3" w:rsidRDefault="003D637C" w:rsidP="003D637C">
            <w:pPr>
              <w:tabs>
                <w:tab w:val="left" w:pos="914"/>
              </w:tabs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6E3DADE6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3D637C" w:rsidRPr="006148D3" w14:paraId="235A2A72" w14:textId="77777777" w:rsidTr="003D637C">
        <w:tc>
          <w:tcPr>
            <w:tcW w:w="846" w:type="dxa"/>
            <w:shd w:val="clear" w:color="auto" w:fill="D9D9D9" w:themeFill="background1" w:themeFillShade="D9"/>
          </w:tcPr>
          <w:p w14:paraId="27D6BA1D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7FFD3B3" w14:textId="4AD6A723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10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44F9C5A0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68E3F20" w14:textId="5F2120E0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konferencyjne</w:t>
            </w:r>
            <w:r w:rsidR="00F66C82">
              <w:t xml:space="preserve"> </w:t>
            </w:r>
            <w:r w:rsidR="00F66C82" w:rsidRPr="00F66C82">
              <w:rPr>
                <w:rFonts w:ascii="Arial" w:hAnsi="Arial" w:cs="Arial"/>
                <w:b/>
                <w:bCs/>
                <w:sz w:val="23"/>
                <w:szCs w:val="23"/>
              </w:rPr>
              <w:t>bez podłokietników</w:t>
            </w:r>
            <w:r w:rsidR="00F66C82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6 sztuk</w:t>
            </w:r>
          </w:p>
          <w:p w14:paraId="6C98D710" w14:textId="3E7F6E35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4122FA7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5EF3DC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622155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499BC3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8D57AF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0DA52E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2AB629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39B3C896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2F53225E" w14:textId="3D1F5860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3D637C" w:rsidRPr="006148D3" w14:paraId="0C72C551" w14:textId="77777777" w:rsidTr="00821202">
        <w:tc>
          <w:tcPr>
            <w:tcW w:w="846" w:type="dxa"/>
            <w:vMerge w:val="restart"/>
          </w:tcPr>
          <w:p w14:paraId="606D52E6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2BB519E2" w14:textId="592A40EE" w:rsidR="003D637C" w:rsidRPr="006148D3" w:rsidRDefault="003D637C" w:rsidP="003D637C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509D575" w14:textId="254ED208" w:rsidR="003D637C" w:rsidRPr="006148D3" w:rsidRDefault="003D637C" w:rsidP="003D637C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5BDC3F4B" wp14:editId="2B74F78A">
                  <wp:extent cx="1342462" cy="1885950"/>
                  <wp:effectExtent l="0" t="0" r="0" b="0"/>
                  <wp:docPr id="93352118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52118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431" cy="1891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1890AB" w14:textId="354824B6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3D637C" w:rsidRPr="006148D3" w14:paraId="6D28313E" w14:textId="77777777" w:rsidTr="007B387C">
        <w:tc>
          <w:tcPr>
            <w:tcW w:w="846" w:type="dxa"/>
            <w:vMerge/>
          </w:tcPr>
          <w:p w14:paraId="281901A8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5AE7CBD8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0983FF2E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 całkowita: 840 mm</w:t>
            </w:r>
          </w:p>
          <w:p w14:paraId="27E135CB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oparcia: 480 mm</w:t>
            </w:r>
          </w:p>
          <w:p w14:paraId="05D97B6D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siedziska: 440 mm</w:t>
            </w:r>
          </w:p>
          <w:p w14:paraId="0360AD70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oparcia: 440 mm</w:t>
            </w:r>
          </w:p>
          <w:p w14:paraId="2EEA54F1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całkowita: 575 mm</w:t>
            </w:r>
          </w:p>
          <w:p w14:paraId="6EC95E51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siedziska: 460-500 mm</w:t>
            </w:r>
          </w:p>
          <w:p w14:paraId="3E342F2E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siedziska: 430-460 mm.</w:t>
            </w:r>
          </w:p>
          <w:p w14:paraId="7302C4F6" w14:textId="77777777" w:rsidR="003D637C" w:rsidRPr="006148D3" w:rsidRDefault="003D637C" w:rsidP="003D637C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4C4AF59F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Krzesło konferencyjne na czterech nogach. Stopki teflonowe.  Rurki stelaża o przekroju okrągłym o wymiarze 19 x 1,5 mm malowane proszkowo na kolor metalik wyposażone w stopki z tworzywa sztucznego.</w:t>
            </w:r>
          </w:p>
          <w:p w14:paraId="72BDB019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Siedzisko krzesła wykonane ze sklejki drzewa liściastego wyściełane trudnopalną pianką PU z wyraźnie wywiniętą ku dołowi przednią krawędzią siedziska celem zmniejszenia ucisku na dolną część uda użytkownika. Gęstość pianki siedziska min. 35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>. Pianki krzesła wykonane w technologii pianek trudnopalnych. Oparcie i siedzisko tapicerowane.</w:t>
            </w:r>
          </w:p>
          <w:p w14:paraId="72199907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5B109BC0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2733F87B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Tapicerka</w:t>
            </w:r>
            <w:r w:rsidRPr="006148D3">
              <w:rPr>
                <w:rFonts w:ascii="Arial" w:hAnsi="Arial" w:cs="Arial"/>
                <w:sz w:val="23"/>
                <w:szCs w:val="23"/>
              </w:rPr>
              <w:t>: jasnoszary melanż.</w:t>
            </w:r>
          </w:p>
          <w:p w14:paraId="0FD05776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Tkanina: 100% poliester.</w:t>
            </w:r>
          </w:p>
          <w:p w14:paraId="46B7F600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1A653751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musi posiadać następujące atesty/certyfikaty lub równoważne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3807E5AF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22033A73" w14:textId="77777777" w:rsidR="003D637C" w:rsidRPr="006148D3" w:rsidRDefault="003D637C" w:rsidP="003D637C">
            <w:pPr>
              <w:pStyle w:val="Bezodstpw"/>
              <w:numPr>
                <w:ilvl w:val="0"/>
                <w:numId w:val="5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Siedzisko i oparcie krzesła wykonane ze stalowego stelaża pokrytego tkaniną z atestem trudnopalności EN 1021:1:2 o klasie ścieralności na poziomie min. 100 000 cykli (PN-EN ISO 12947-2), odporności na piling min. 5 (PN-EN ISO 12945-2), odporności na światło min 5 ( PN –EN ISO 105-B02) gramatura min. 380g/m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2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– lub równoważnym.</w:t>
            </w:r>
          </w:p>
          <w:p w14:paraId="70E61961" w14:textId="2A57262A" w:rsidR="003D637C" w:rsidRPr="006148D3" w:rsidRDefault="00C45077" w:rsidP="003D637C">
            <w:pPr>
              <w:pStyle w:val="Bezodstpw"/>
              <w:numPr>
                <w:ilvl w:val="0"/>
                <w:numId w:val="5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>
              <w:rPr>
                <w:rFonts w:ascii="Arial" w:hAnsi="Arial" w:cs="Arial"/>
                <w:sz w:val="23"/>
                <w:szCs w:val="23"/>
              </w:rPr>
              <w:lastRenderedPageBreak/>
              <w:t xml:space="preserve">Potwierdzenie </w:t>
            </w:r>
            <w:r w:rsidR="003D637C" w:rsidRPr="006148D3">
              <w:rPr>
                <w:rFonts w:ascii="Arial" w:hAnsi="Arial" w:cs="Arial"/>
                <w:sz w:val="23"/>
                <w:szCs w:val="23"/>
              </w:rPr>
              <w:t xml:space="preserve">wykonania krzesła z pianek trudnopalnych wraz z świadectwem z badań potwierdzających klasę trudnopalności pianek zgodnych z normą PN EN 1021:1:2 </w:t>
            </w:r>
          </w:p>
          <w:p w14:paraId="466882A4" w14:textId="77777777" w:rsidR="003D637C" w:rsidRPr="006148D3" w:rsidRDefault="003D637C" w:rsidP="003D637C">
            <w:pPr>
              <w:pStyle w:val="Bezodstpw"/>
              <w:numPr>
                <w:ilvl w:val="0"/>
                <w:numId w:val="6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Potwierdzenie zgodności produktu z normą EN 16139:2013 lub równoważną.</w:t>
            </w:r>
          </w:p>
          <w:p w14:paraId="3268B6B4" w14:textId="1433C16B" w:rsidR="003D637C" w:rsidRPr="006148D3" w:rsidRDefault="003D637C" w:rsidP="003D637C">
            <w:pPr>
              <w:pStyle w:val="Bezodstpw"/>
              <w:numPr>
                <w:ilvl w:val="0"/>
                <w:numId w:val="6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Krzesło </w:t>
            </w:r>
            <w:bookmarkStart w:id="0" w:name="_Hlk56153039"/>
            <w:bookmarkStart w:id="1" w:name="_Hlk56153003"/>
            <w:r w:rsidRPr="006148D3">
              <w:rPr>
                <w:rFonts w:ascii="Arial" w:hAnsi="Arial" w:cs="Arial"/>
                <w:sz w:val="23"/>
                <w:szCs w:val="23"/>
              </w:rPr>
              <w:t xml:space="preserve">produkowane w oparciu o standardy produkcji określone w normach ISO 9001:2015 ISO 14001:2015 ISO 45001:2018 (jakość, środowisko, bezpieczeństwo i higiena pracy) – lub równoważnymi potwierdzone </w:t>
            </w:r>
            <w:bookmarkEnd w:id="0"/>
            <w:r w:rsidRPr="006148D3">
              <w:rPr>
                <w:rFonts w:ascii="Arial" w:hAnsi="Arial" w:cs="Arial"/>
                <w:sz w:val="23"/>
                <w:szCs w:val="23"/>
              </w:rPr>
              <w:t xml:space="preserve">certyfikatami wystawionymi przez niezależną, akredytowaną jednostkę </w:t>
            </w:r>
            <w:bookmarkEnd w:id="1"/>
            <w:r w:rsidRPr="006148D3">
              <w:rPr>
                <w:rFonts w:ascii="Arial" w:hAnsi="Arial" w:cs="Arial"/>
                <w:sz w:val="23"/>
                <w:szCs w:val="23"/>
              </w:rPr>
              <w:t xml:space="preserve">uprawnioną do wydawania tego rodzaju zaświadczeń. Jako jednostkę akredytowaną uznaje się każdą jednostkę badawczą i certyfikującą posiadającą akredytację krajowego ośrodka certyfikującego – w przypadku Polski jest to Polskie Centrum Akredytacji (PCA), w przypadku certyfikatów wystawionych przez kraj zrzeszony w Unii Europejskiej jako jednostkę akredytowaną uznaje się każdą jednostkę badawczą i certyfikującą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posiadającą akredytację odpowiednika PCA w tym kraju. </w:t>
            </w:r>
          </w:p>
          <w:p w14:paraId="7635EB28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37050221" w14:textId="77777777" w:rsidR="003D637C" w:rsidRPr="006148D3" w:rsidRDefault="003D637C" w:rsidP="003D637C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562F8933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78AF41DD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Tapicerka</w:t>
            </w:r>
            <w:r w:rsidRPr="006148D3">
              <w:rPr>
                <w:rFonts w:ascii="Arial" w:hAnsi="Arial" w:cs="Arial"/>
                <w:sz w:val="23"/>
                <w:szCs w:val="23"/>
              </w:rPr>
              <w:t>: jasnoszary melanż.</w:t>
            </w:r>
          </w:p>
          <w:p w14:paraId="767EC167" w14:textId="77777777" w:rsidR="003D637C" w:rsidRPr="006148D3" w:rsidRDefault="003D637C" w:rsidP="003D637C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Stelaż: srebrny.</w:t>
            </w:r>
          </w:p>
          <w:p w14:paraId="6261619F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4CEAF790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3D637C" w:rsidRPr="006148D3" w14:paraId="2F2159E0" w14:textId="77777777" w:rsidTr="00EE26AA">
        <w:tc>
          <w:tcPr>
            <w:tcW w:w="846" w:type="dxa"/>
          </w:tcPr>
          <w:p w14:paraId="6F74482B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1B2C7D1C" w14:textId="77777777" w:rsidR="0042191F" w:rsidRDefault="0042191F" w:rsidP="003D637C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1F0F6954" w14:textId="6A6E0E6E" w:rsidR="003D637C" w:rsidRPr="006148D3" w:rsidRDefault="003D637C" w:rsidP="003D637C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Pokój 326</w:t>
            </w:r>
          </w:p>
          <w:p w14:paraId="65775C6B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3D637C" w:rsidRPr="006148D3" w14:paraId="301571E1" w14:textId="77777777" w:rsidTr="003D637C">
        <w:tc>
          <w:tcPr>
            <w:tcW w:w="846" w:type="dxa"/>
            <w:shd w:val="clear" w:color="auto" w:fill="D9D9D9" w:themeFill="background1" w:themeFillShade="D9"/>
          </w:tcPr>
          <w:p w14:paraId="4BAACB49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E8E2544" w14:textId="538FB8A1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1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4B3D1E3B" w14:textId="77777777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146C8BC" w14:textId="73F18880" w:rsidR="003D637C" w:rsidRPr="006148D3" w:rsidRDefault="003D637C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Biurko z przewieszonym blatem – 1 sztuka</w:t>
            </w:r>
          </w:p>
          <w:p w14:paraId="140E944F" w14:textId="0E5C4D4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B4B308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E91280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1BA240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D043DC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6C338C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A665F0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458212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060D6793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5A96F08" w14:textId="02BDAA9C" w:rsidR="003D637C" w:rsidRPr="006148D3" w:rsidRDefault="003D637C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37B3B" w:rsidRPr="006148D3" w14:paraId="3DD7BA3A" w14:textId="77777777" w:rsidTr="007A337F">
        <w:tc>
          <w:tcPr>
            <w:tcW w:w="846" w:type="dxa"/>
            <w:vMerge w:val="restart"/>
          </w:tcPr>
          <w:p w14:paraId="7EB8E9ED" w14:textId="77777777" w:rsidR="00837B3B" w:rsidRPr="006148D3" w:rsidRDefault="00837B3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5A0B8441" w14:textId="77777777" w:rsidR="00837B3B" w:rsidRPr="006148D3" w:rsidRDefault="00837B3B" w:rsidP="003D637C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0790173A" w14:textId="15BD3CBF" w:rsidR="00837B3B" w:rsidRPr="006148D3" w:rsidRDefault="00837B3B" w:rsidP="003D637C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17D02948" wp14:editId="27CC63FC">
                  <wp:extent cx="1875888" cy="1382980"/>
                  <wp:effectExtent l="0" t="0" r="0" b="8255"/>
                  <wp:docPr id="184150429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150429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779" cy="1397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7B3B" w:rsidRPr="006148D3" w14:paraId="61690238" w14:textId="77777777" w:rsidTr="007B387C">
        <w:tc>
          <w:tcPr>
            <w:tcW w:w="846" w:type="dxa"/>
            <w:vMerge/>
          </w:tcPr>
          <w:p w14:paraId="6C6D48CB" w14:textId="77777777" w:rsidR="00837B3B" w:rsidRPr="006148D3" w:rsidRDefault="00837B3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77F4080F" w14:textId="77777777" w:rsidR="00837B3B" w:rsidRPr="006148D3" w:rsidRDefault="00837B3B" w:rsidP="00837B3B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7E60D46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1700 mm</w:t>
            </w:r>
          </w:p>
          <w:p w14:paraId="7F9830EF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1000 mm</w:t>
            </w:r>
          </w:p>
          <w:p w14:paraId="0C9A405B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740 mm </w:t>
            </w:r>
          </w:p>
          <w:p w14:paraId="14A39C88" w14:textId="77777777" w:rsidR="00837B3B" w:rsidRPr="006148D3" w:rsidRDefault="00837B3B" w:rsidP="00837B3B">
            <w:pPr>
              <w:spacing w:line="360" w:lineRule="auto"/>
              <w:rPr>
                <w:rFonts w:ascii="Arial" w:hAnsi="Arial" w:cs="Arial"/>
                <w:sz w:val="23"/>
                <w:szCs w:val="23"/>
                <w:u w:val="single"/>
              </w:rPr>
            </w:pPr>
          </w:p>
          <w:p w14:paraId="63B8CD18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Blat biurka wykonany z płyty wiórowej trójwarstwowej dwustronnie melaminowanej o grubości 25 mm. Blat musi wystawać we frontowej części o co najmniej 150 mm względem krawędzi stelaża. Krawędzie blatu zabezpieczone obrzeżem ABS o grubości 2 mm. Belka podblatowa wykonana z rury o wymiarach 70 x 30 mm o grubości 2 mm.</w:t>
            </w:r>
          </w:p>
          <w:p w14:paraId="43A0FAB2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Pomiędzy blatem a nogami stelaża widoczny dystans (10 mm) .</w:t>
            </w:r>
          </w:p>
          <w:p w14:paraId="11BE4480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Nogi biurka w kształcie odwróconej litery „U” wykonane z rury o wymiarach 70 x 30 mm i grubości 2 mm zacięte pod kątem 45 stopni; spawy niewidoczne.</w:t>
            </w:r>
          </w:p>
          <w:p w14:paraId="4B56A111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Noga z belką połączone ze sobą bez użycia płytki montażowej, ale poprzez specjalne wycięcia w nodze i belce umożliwiające spięcie nóg z belką podblatową.</w:t>
            </w:r>
          </w:p>
          <w:p w14:paraId="556DD65A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Biurko wyposażone w regulatory poziomu z możliwością ich wykręcenia do 15 mm.</w:t>
            </w:r>
          </w:p>
          <w:p w14:paraId="71C517FA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</w:p>
          <w:p w14:paraId="3135D77E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7998D868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77B3139A" w14:textId="77777777" w:rsidR="00837B3B" w:rsidRPr="006148D3" w:rsidRDefault="00837B3B" w:rsidP="00837B3B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: 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malowany proszkowo w kolorze srebrnym RAL 9006.</w:t>
            </w:r>
          </w:p>
          <w:p w14:paraId="378E8B42" w14:textId="77777777" w:rsidR="00837B3B" w:rsidRPr="006148D3" w:rsidRDefault="00837B3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72813206" w14:textId="77777777" w:rsidR="00837B3B" w:rsidRPr="006148D3" w:rsidRDefault="00837B3B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37B3B" w:rsidRPr="006148D3" w14:paraId="3B12A8B4" w14:textId="77777777" w:rsidTr="006430FE">
        <w:tc>
          <w:tcPr>
            <w:tcW w:w="846" w:type="dxa"/>
            <w:shd w:val="clear" w:color="auto" w:fill="D9D9D9" w:themeFill="background1" w:themeFillShade="D9"/>
          </w:tcPr>
          <w:p w14:paraId="1AC7AF60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79C62C25" w14:textId="2C217664" w:rsidR="00837B3B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2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58498889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E01F503" w14:textId="53FCA2F1" w:rsidR="00837B3B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Blenda płytowa – 1 sztuka</w:t>
            </w:r>
          </w:p>
          <w:p w14:paraId="1E03E639" w14:textId="16A3D70D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2218AE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BDB5DE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9AEE69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5D065F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6E3FF3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3C3601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94AFEA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267DC5FF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DAA5884" w14:textId="1807CAF6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6430FE" w:rsidRPr="006148D3" w14:paraId="27C55C11" w14:textId="77777777" w:rsidTr="00CF0B5C">
        <w:tc>
          <w:tcPr>
            <w:tcW w:w="846" w:type="dxa"/>
            <w:vMerge w:val="restart"/>
          </w:tcPr>
          <w:p w14:paraId="2AE49544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11324B8B" w14:textId="77777777" w:rsidR="006430FE" w:rsidRPr="006148D3" w:rsidRDefault="006430FE" w:rsidP="006430FE">
            <w:pPr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75FDE19E" w14:textId="123BBA62" w:rsidR="006430FE" w:rsidRPr="006148D3" w:rsidRDefault="006430FE" w:rsidP="006430F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186A0E08" wp14:editId="37A906DF">
                  <wp:extent cx="1828800" cy="1057324"/>
                  <wp:effectExtent l="0" t="0" r="0" b="9525"/>
                  <wp:docPr id="20095917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88249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654" cy="1067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0FE" w:rsidRPr="006148D3" w14:paraId="6972395D" w14:textId="77777777" w:rsidTr="007B387C">
        <w:tc>
          <w:tcPr>
            <w:tcW w:w="846" w:type="dxa"/>
            <w:vMerge/>
          </w:tcPr>
          <w:p w14:paraId="51A24310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47607C28" w14:textId="77777777" w:rsidR="006430FE" w:rsidRPr="006148D3" w:rsidRDefault="006430FE" w:rsidP="006430F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5B87E1F9" w14:textId="77777777" w:rsidR="006430FE" w:rsidRPr="006148D3" w:rsidRDefault="006430FE" w:rsidP="006430F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1460 mm</w:t>
            </w:r>
          </w:p>
          <w:p w14:paraId="06F4E653" w14:textId="77777777" w:rsidR="006430FE" w:rsidRPr="006148D3" w:rsidRDefault="006430FE" w:rsidP="006430F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500 mm</w:t>
            </w:r>
          </w:p>
          <w:p w14:paraId="7C34C1F6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Panel blendy wykonany z płyty wiórowej trójwarstwowej dwustronnie melaminowanej o grubości 25 mm oklejony z czterech stron obrzeżem ABS o grubości 2 mm.</w:t>
            </w:r>
          </w:p>
          <w:p w14:paraId="0F01E2F8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Blenda wyposażona w dwa wsporniki wykonane z blachy stalowej grubości 6 mm.</w:t>
            </w:r>
          </w:p>
          <w:p w14:paraId="566D0D73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Wsporniki są cięte laserowo oraz gięte w celu uzyskania kształtu kątownika, malowane proszkowo na kolor RAL 9006.</w:t>
            </w:r>
          </w:p>
          <w:p w14:paraId="30A9C7F3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Wsporniki montowane do przegrody oraz blatu biurka na ostro za pomocą wkrętów do drewna.</w:t>
            </w:r>
          </w:p>
          <w:p w14:paraId="7C688094" w14:textId="77777777" w:rsidR="006430FE" w:rsidRPr="006148D3" w:rsidRDefault="006430FE" w:rsidP="006430FE">
            <w:pPr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Blenda dopasowana do szerokości biurka.</w:t>
            </w:r>
          </w:p>
          <w:p w14:paraId="50199CA9" w14:textId="77777777" w:rsidR="006430FE" w:rsidRPr="006148D3" w:rsidRDefault="006430FE" w:rsidP="006430FE">
            <w:pPr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019BD2A5" w14:textId="77777777" w:rsidR="006430FE" w:rsidRPr="006148D3" w:rsidRDefault="006430FE" w:rsidP="006430FE">
            <w:pPr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58F3AAF5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16F2534C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6430FE" w:rsidRPr="006148D3" w14:paraId="193B271D" w14:textId="77777777" w:rsidTr="006430FE">
        <w:tc>
          <w:tcPr>
            <w:tcW w:w="846" w:type="dxa"/>
            <w:shd w:val="clear" w:color="auto" w:fill="D9D9D9" w:themeFill="background1" w:themeFillShade="D9"/>
          </w:tcPr>
          <w:p w14:paraId="140D670C" w14:textId="17D1D81A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3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602FC0C0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124C6F9" w14:textId="2D18C090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Biurko pracownicze proste – 1 sztuka</w:t>
            </w:r>
          </w:p>
          <w:p w14:paraId="29A01102" w14:textId="7CB93225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58BBB7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CA46AF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AA9A88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9B23E0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6031C6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064ED7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AF7A10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67C5AD06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166363B" w14:textId="23027A91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6430FE" w:rsidRPr="006148D3" w14:paraId="599C810E" w14:textId="77777777" w:rsidTr="00A74577">
        <w:tc>
          <w:tcPr>
            <w:tcW w:w="846" w:type="dxa"/>
            <w:vMerge w:val="restart"/>
          </w:tcPr>
          <w:p w14:paraId="69BED869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6248F6D0" w14:textId="41618125" w:rsidR="006430FE" w:rsidRPr="006148D3" w:rsidRDefault="006430FE" w:rsidP="006430FE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54A43398" w14:textId="3A5C2F2D" w:rsidR="006430FE" w:rsidRPr="006148D3" w:rsidRDefault="006430FE" w:rsidP="006430FE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7D8AACD5" wp14:editId="4C155F44">
                  <wp:extent cx="1917795" cy="1533483"/>
                  <wp:effectExtent l="0" t="0" r="6350" b="0"/>
                  <wp:docPr id="11801803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018038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839" cy="1543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BFAEAA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6430FE" w:rsidRPr="006148D3" w14:paraId="5109169D" w14:textId="77777777" w:rsidTr="007B387C">
        <w:tc>
          <w:tcPr>
            <w:tcW w:w="846" w:type="dxa"/>
            <w:vMerge/>
          </w:tcPr>
          <w:p w14:paraId="287D4B8B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761DBECA" w14:textId="77777777" w:rsidR="006430FE" w:rsidRPr="006148D3" w:rsidRDefault="006430FE" w:rsidP="006430F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E2D44C4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1700 mm</w:t>
            </w:r>
          </w:p>
          <w:p w14:paraId="59B3F6EE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700 mm</w:t>
            </w:r>
          </w:p>
          <w:p w14:paraId="6814FFAB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740 mm </w:t>
            </w:r>
          </w:p>
          <w:p w14:paraId="08A142F4" w14:textId="77777777" w:rsidR="006430FE" w:rsidRPr="006148D3" w:rsidRDefault="006430FE" w:rsidP="006430F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D923979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Blat biurka wykonany z płyty wiórowej trójwarstwowej dwustronnie melaminowanej o grubości 25 mm. Krawędzie blatu zabezpieczone obrzeżem ABS o grubości 2 mm. Belka podblatowa wykonana z rury o wymiarach 70 x 30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mm o grubości 2 mm. Pomiędzy blatem a nogami stelaża widoczny dystans (10 mm).</w:t>
            </w:r>
          </w:p>
          <w:p w14:paraId="5DB39E96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Nogi biurka w kształcie odwróconej litery „U” wykonane z rury o wymiarach 70 x 30 mm o grubości 2 mm zacięte pod kątem 45 stopni; spawy niewidoczne.</w:t>
            </w:r>
          </w:p>
          <w:p w14:paraId="4ED7D335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Noga z belką połączone ze sobą bez użycia płytki montażowej, ale poprzez specjalne wycięcia w nodze i belce umożliwiające spięcie nóg z belką podblatową.</w:t>
            </w:r>
          </w:p>
          <w:p w14:paraId="48CE759D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Biurko wyposażone w regulatory poziomu z możliwością ich wykręcenia do 15 mm.</w:t>
            </w:r>
          </w:p>
          <w:p w14:paraId="3382EE50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Przelotka w lewym narożniku o średnicy 80 mm w kolorze popielatym.</w:t>
            </w:r>
          </w:p>
          <w:p w14:paraId="40FD4A94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5022EF99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674EA6A2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 malowany proszkowo w kolorze srebrnym RAL 9006.</w:t>
            </w:r>
          </w:p>
          <w:p w14:paraId="69C7E863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352B1673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6430FE" w:rsidRPr="006148D3" w14:paraId="242F904B" w14:textId="77777777" w:rsidTr="006430FE">
        <w:tc>
          <w:tcPr>
            <w:tcW w:w="846" w:type="dxa"/>
            <w:shd w:val="clear" w:color="auto" w:fill="D9D9D9" w:themeFill="background1" w:themeFillShade="D9"/>
          </w:tcPr>
          <w:p w14:paraId="0C393A41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0B838B74" w14:textId="606134F3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4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481B0C8D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A7FB576" w14:textId="38EAB5C2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Kanał kablowy podwieszany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2 sztuki</w:t>
            </w:r>
          </w:p>
          <w:p w14:paraId="1F4BB051" w14:textId="35B7C8ED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3BBE6E4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39A0B9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7BB594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95BCB5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19468F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58C044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78D003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Inne konieczne oznaczenia stosowane w odniesieniu do oferowanego produktu jednoznacznie je określające ______________________ (jeżeli dotyczy)</w:t>
            </w:r>
          </w:p>
          <w:p w14:paraId="66A3FA19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49FA58DA" w14:textId="50BD5556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6430FE" w:rsidRPr="006148D3" w14:paraId="3B3D6959" w14:textId="77777777" w:rsidTr="007E75A7">
        <w:tc>
          <w:tcPr>
            <w:tcW w:w="846" w:type="dxa"/>
            <w:vMerge w:val="restart"/>
          </w:tcPr>
          <w:p w14:paraId="6B8037F3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5B989083" w14:textId="77777777" w:rsidR="006430FE" w:rsidRPr="006148D3" w:rsidRDefault="006430FE" w:rsidP="006430FE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69D8BFA7" w14:textId="06ECC5BD" w:rsidR="006430FE" w:rsidRPr="006148D3" w:rsidRDefault="006430FE" w:rsidP="006430F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5DBFBDFA" wp14:editId="1FE81995">
                  <wp:extent cx="1809750" cy="743496"/>
                  <wp:effectExtent l="0" t="0" r="0" b="0"/>
                  <wp:docPr id="6651682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838514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272" cy="748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0FE" w:rsidRPr="006148D3" w14:paraId="42B7F33D" w14:textId="77777777" w:rsidTr="007B387C">
        <w:tc>
          <w:tcPr>
            <w:tcW w:w="846" w:type="dxa"/>
            <w:vMerge/>
          </w:tcPr>
          <w:p w14:paraId="180A932D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37" w:type="dxa"/>
            <w:gridSpan w:val="2"/>
          </w:tcPr>
          <w:p w14:paraId="7ACB6022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całkowita: 1200 mm.</w:t>
            </w:r>
          </w:p>
          <w:p w14:paraId="6733F88D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Kanał wykonany z blachy stalowej o grubości 6 mm.</w:t>
            </w:r>
          </w:p>
          <w:p w14:paraId="4FD33155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Cięty laserowo oraz gięty w celu uzyskania kształtu kątownika; malowany proszkowo na kolor RAL 9006. Montowany do blatu biurka na ostro z pomocą wkrętów do drewna.</w:t>
            </w:r>
          </w:p>
          <w:p w14:paraId="68BCE81B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11" w:type="dxa"/>
          </w:tcPr>
          <w:p w14:paraId="32214DF1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6430FE" w:rsidRPr="006148D3" w14:paraId="70896CAF" w14:textId="77777777" w:rsidTr="006430FE">
        <w:tc>
          <w:tcPr>
            <w:tcW w:w="846" w:type="dxa"/>
            <w:shd w:val="clear" w:color="auto" w:fill="D9D9D9" w:themeFill="background1" w:themeFillShade="D9"/>
          </w:tcPr>
          <w:p w14:paraId="6F907E2B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497C45C" w14:textId="2A6E9680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5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6A08ED1E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3F072BD" w14:textId="774F2C4D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Kontener stacjonarny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2 sztuki</w:t>
            </w:r>
          </w:p>
          <w:p w14:paraId="336387D3" w14:textId="0C5E7B41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01DE50D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8CFC6C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608CFF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B1F8FF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4E226D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2F987C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9DAF6E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1FAB18AC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7C2347E1" w14:textId="737D9600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6430FE" w:rsidRPr="006148D3" w14:paraId="3F806F3B" w14:textId="77777777" w:rsidTr="000167A3">
        <w:tc>
          <w:tcPr>
            <w:tcW w:w="846" w:type="dxa"/>
            <w:vMerge w:val="restart"/>
          </w:tcPr>
          <w:p w14:paraId="072C5A29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28F2D9DA" w14:textId="77777777" w:rsidR="006430FE" w:rsidRPr="006148D3" w:rsidRDefault="006430FE" w:rsidP="006430F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3341117" w14:textId="079C588A" w:rsidR="006430FE" w:rsidRPr="006148D3" w:rsidRDefault="006430FE" w:rsidP="006430F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13FD5F88" wp14:editId="7A469D20">
                  <wp:extent cx="2411546" cy="1662071"/>
                  <wp:effectExtent l="0" t="0" r="8255" b="0"/>
                  <wp:docPr id="76940164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40164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197" cy="1672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0FE" w:rsidRPr="006148D3" w14:paraId="3B330394" w14:textId="44285F39" w:rsidTr="006430FE">
        <w:tc>
          <w:tcPr>
            <w:tcW w:w="846" w:type="dxa"/>
            <w:vMerge/>
          </w:tcPr>
          <w:p w14:paraId="194D4586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64ADA234" w14:textId="77777777" w:rsidR="006430FE" w:rsidRPr="006148D3" w:rsidRDefault="006430FE" w:rsidP="006430F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ab/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74348ADD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410 mm</w:t>
            </w:r>
          </w:p>
          <w:p w14:paraId="1EC048A8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580 mm</w:t>
            </w:r>
          </w:p>
          <w:p w14:paraId="51B01EFC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650 mm.</w:t>
            </w:r>
          </w:p>
          <w:p w14:paraId="6CA18E19" w14:textId="77777777" w:rsidR="006430FE" w:rsidRPr="006148D3" w:rsidRDefault="006430FE" w:rsidP="006430FE">
            <w:pPr>
              <w:rPr>
                <w:rFonts w:ascii="Arial" w:hAnsi="Arial" w:cs="Arial"/>
                <w:sz w:val="23"/>
                <w:szCs w:val="23"/>
              </w:rPr>
            </w:pPr>
          </w:p>
          <w:p w14:paraId="0CD54C26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Kontener podblatowy wykonany z płyty wiórowej trójwarstwowej dwustronnie melaminowanej. </w:t>
            </w:r>
          </w:p>
          <w:p w14:paraId="6DD6F30B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Dna szuflad wykonane z płyty o grubości 12 mm. Wieniec dolny i górny wykonane z płyty o grubości 25 mm, pozostałe elementy z płyty o grubości 18 mm.</w:t>
            </w:r>
          </w:p>
          <w:p w14:paraId="6A36D166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Plecy kontenera wpuszczane między boki i wieńce. Krawędzie wieńca górnego i dolnego zabezpieczone obrzeżem ABS o grubości 2 mm, pozostałe krawędzie oklejone obrzeżem ABS 0,8 mm.</w:t>
            </w:r>
          </w:p>
          <w:p w14:paraId="540C1F2E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Szuflady z bokami metalowymi osadzone na prowadnicach rolkowych długości 500 mm z wysuwem ¾. Wysokość szuflad – 86 mm. Szuflady z blokadą kołkową.</w:t>
            </w:r>
          </w:p>
          <w:p w14:paraId="7014FB7A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Zamek centralny z możliwością zastosowania klucza typu Master. Kluczyki numerowane z możliwością ich domówienia.</w:t>
            </w:r>
          </w:p>
          <w:p w14:paraId="70007A5E" w14:textId="77777777" w:rsidR="006430FE" w:rsidRPr="006148D3" w:rsidRDefault="006430FE" w:rsidP="006430F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Kontener osadzony na nóżkach regulowanych, plastikowych w kolorze czarnym (dopuszcza się kółka). Uchwyty srebrne o rozstawie 128 mm i długości całkowitej 152 mm.</w:t>
            </w:r>
          </w:p>
          <w:p w14:paraId="5D635C83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47E0EAE0" w14:textId="77777777" w:rsidR="006430FE" w:rsidRPr="006148D3" w:rsidRDefault="006430FE" w:rsidP="006430F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4470ECA3" w14:textId="1A9F72B0" w:rsidR="006430FE" w:rsidRPr="006148D3" w:rsidRDefault="006430FE" w:rsidP="006430FE">
            <w:pPr>
              <w:tabs>
                <w:tab w:val="left" w:pos="1928"/>
              </w:tabs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5BD9D663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6430FE" w:rsidRPr="006148D3" w14:paraId="058DF30B" w14:textId="77777777" w:rsidTr="008C073E">
        <w:tc>
          <w:tcPr>
            <w:tcW w:w="846" w:type="dxa"/>
            <w:shd w:val="clear" w:color="auto" w:fill="D9D9D9" w:themeFill="background1" w:themeFillShade="D9"/>
          </w:tcPr>
          <w:p w14:paraId="03E555F0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4C84EFA0" w14:textId="2198F46A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6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262689E6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C4F19AE" w14:textId="103E971F" w:rsidR="006430FE" w:rsidRPr="006148D3" w:rsidRDefault="006430F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Półka pod klawiaturę – 1 sztuka</w:t>
            </w:r>
          </w:p>
          <w:p w14:paraId="4C383144" w14:textId="22C6CF9A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FA28F9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A6BD3D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5AA071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6DDE09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8FE747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4C626F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0D1744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40170EE0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75B530C" w14:textId="2F84FF9E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6430FE" w:rsidRPr="006148D3" w14:paraId="2A370E26" w14:textId="77777777" w:rsidTr="002544E5">
        <w:tc>
          <w:tcPr>
            <w:tcW w:w="846" w:type="dxa"/>
            <w:vMerge w:val="restart"/>
          </w:tcPr>
          <w:p w14:paraId="2458297B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28C1D88E" w14:textId="77777777" w:rsidR="006430FE" w:rsidRPr="006148D3" w:rsidRDefault="006430FE" w:rsidP="006430FE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B6CDBBF" w14:textId="0D59D5F7" w:rsidR="006430F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4A721D27" wp14:editId="16D53265">
                  <wp:extent cx="2152650" cy="1163595"/>
                  <wp:effectExtent l="0" t="0" r="0" b="0"/>
                  <wp:docPr id="14334424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6685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407" cy="1167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0FE" w:rsidRPr="006148D3" w14:paraId="5CD41D16" w14:textId="77777777" w:rsidTr="006430FE">
        <w:tc>
          <w:tcPr>
            <w:tcW w:w="846" w:type="dxa"/>
            <w:vMerge/>
          </w:tcPr>
          <w:p w14:paraId="5B73D233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1904F130" w14:textId="77777777" w:rsidR="008C073E" w:rsidRPr="006148D3" w:rsidRDefault="008C073E" w:rsidP="008C073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DA5725C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550 mm</w:t>
            </w:r>
          </w:p>
          <w:p w14:paraId="7F212EE6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Głębokość: 400 mm. </w:t>
            </w:r>
          </w:p>
          <w:p w14:paraId="37113AF2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80 mm </w:t>
            </w:r>
          </w:p>
          <w:p w14:paraId="2B0F2677" w14:textId="77777777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</w:p>
          <w:p w14:paraId="7F4360D1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Pulpit wykonany z tworzywa sztucznego w kolorze szarym.</w:t>
            </w:r>
          </w:p>
          <w:p w14:paraId="56E63DF7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Krawędzie z każdej strony bezpieczne niewypływające na dyskomfort użytkownika (zaoblone).</w:t>
            </w:r>
          </w:p>
          <w:p w14:paraId="59E4194D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 przedniej części klapka z miejscem na drobne przybory. Klapka musi być kontrastująca np. czarna.</w:t>
            </w:r>
          </w:p>
          <w:p w14:paraId="1EAB806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Półka wysuwana na prowadnicach rolkowych zamontowanych do giętych kątowników; przez kątowniki montowana jest całość na ostro do blatu. Wymiary dostosowane do głębokości blatów biurek.</w:t>
            </w:r>
          </w:p>
          <w:p w14:paraId="0553D050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7B6B421C" w14:textId="77777777" w:rsidR="006430FE" w:rsidRPr="006148D3" w:rsidRDefault="006430F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72280749" w14:textId="77777777" w:rsidTr="008C073E">
        <w:tc>
          <w:tcPr>
            <w:tcW w:w="846" w:type="dxa"/>
            <w:shd w:val="clear" w:color="auto" w:fill="D9D9D9" w:themeFill="background1" w:themeFillShade="D9"/>
          </w:tcPr>
          <w:p w14:paraId="53DCE548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341A8DCB" w14:textId="36AE32BA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7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0ABBC100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B9D2556" w14:textId="3E66712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Fotel obrotowy – 1 sztuka</w:t>
            </w:r>
          </w:p>
          <w:p w14:paraId="7B0FC932" w14:textId="27A66FD0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1EBE1F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1484B4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D7D6D8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FE0132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24CD9E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951297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9B1C32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371C40BA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9872F23" w14:textId="5FE7D32C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48D62916" w14:textId="77777777" w:rsidTr="006B5D1F">
        <w:tc>
          <w:tcPr>
            <w:tcW w:w="846" w:type="dxa"/>
            <w:vMerge w:val="restart"/>
          </w:tcPr>
          <w:p w14:paraId="59DBA4D0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4741A3F8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17EF0D19" w14:textId="605E1411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1434C1D8" wp14:editId="46FD4400">
                  <wp:extent cx="1138237" cy="1622677"/>
                  <wp:effectExtent l="0" t="0" r="5080" b="0"/>
                  <wp:docPr id="194021878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96525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507" cy="1630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73E" w:rsidRPr="006148D3" w14:paraId="6C6D96AC" w14:textId="77777777" w:rsidTr="006430FE">
        <w:tc>
          <w:tcPr>
            <w:tcW w:w="846" w:type="dxa"/>
            <w:vMerge/>
          </w:tcPr>
          <w:p w14:paraId="0958A445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31B5228A" w14:textId="77777777" w:rsidR="008C073E" w:rsidRPr="006148D3" w:rsidRDefault="008C073E" w:rsidP="008C073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0CFACE45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 całkowita: 1100-1150 mm</w:t>
            </w:r>
          </w:p>
          <w:p w14:paraId="0CC7E125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oparcia: 560 mm</w:t>
            </w:r>
          </w:p>
          <w:p w14:paraId="6B15052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siedziska: 480 mm</w:t>
            </w:r>
          </w:p>
          <w:p w14:paraId="2072C823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oparcia: 480 mm</w:t>
            </w:r>
          </w:p>
          <w:p w14:paraId="6E74B80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całkowita: 650 mm</w:t>
            </w:r>
          </w:p>
          <w:p w14:paraId="0EC42801" w14:textId="77777777" w:rsidR="008C073E" w:rsidRPr="006148D3" w:rsidRDefault="008C073E" w:rsidP="008C073E">
            <w:pPr>
              <w:jc w:val="center"/>
              <w:rPr>
                <w:rFonts w:ascii="Arial" w:hAnsi="Arial" w:cs="Arial"/>
                <w:b/>
                <w:bCs/>
                <w:color w:val="FF0000"/>
                <w:sz w:val="23"/>
                <w:szCs w:val="23"/>
              </w:rPr>
            </w:pPr>
          </w:p>
          <w:p w14:paraId="163F6AD5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Podstawa pięcioramienna, wykonana z poliamidu, jasnoszara.</w:t>
            </w:r>
          </w:p>
          <w:p w14:paraId="19F23743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Samohamowne miękkie kółka jezdne fi 65 mm do powierzchni twardych.</w:t>
            </w:r>
          </w:p>
          <w:p w14:paraId="7C3EBC8F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Amortyzator gazowy zapewniający płynną regulację wysokości siedziska</w:t>
            </w:r>
          </w:p>
          <w:p w14:paraId="0DD4B52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Nowoczesny mechanizm Synchro z dodatkową możliwością wysuwu siedziska. Możliwość blokowania mechanizmu w 5 pozycjach. Mechanizm wyposażony w system anti-shock zapobiegający uderzeniu oparcia w plecy siedzącego po zwolnieniu blokady mechanizmu.</w:t>
            </w:r>
          </w:p>
          <w:p w14:paraId="3435A481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Siedzisko wyposażone w mechanizm regulacji głębokości w zakresie 60 mm.</w:t>
            </w:r>
          </w:p>
          <w:p w14:paraId="08F4C9D3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Ergonomicznie wyprofilowane siedzisko krzesła z maskownicą z tworzywa w kolorze jasnoszarym, wyściełane pianką PU wylewaną w formach o gęstości 70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31EF58C7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Pianki krzesła wykonane w technologii pianek trudnopalnych. </w:t>
            </w:r>
          </w:p>
          <w:p w14:paraId="462D9BD1" w14:textId="159E5E95" w:rsidR="008C073E" w:rsidRPr="006148D3" w:rsidRDefault="00C45077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Potwierdzenie </w:t>
            </w:r>
            <w:r w:rsidR="008C073E"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wykonania fotela z pianek trudnopalnych wraz ze świadectwem z badań potwierdzających klasę trudnopalności pianek zgodnych z normą PN EN 1021:1:2 – lub równoważną.</w:t>
            </w:r>
          </w:p>
          <w:p w14:paraId="5EBF6C61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Oparcie krzesła wykonane jako rama z tworzywa sztucznego w kolorze jasnoszarym, na której rozciągnięta jest tkanina obiciowa zapewniająca maksymalny komfort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poprzez możliwość dopasowania do pleców użytkownika, swobodną cyrkulację powietrza, wyraźnie wyprofilowane do naturalnego kształtu kręgosłupa w części podtrzymującej odcinek krzyżowo-lędźwiowy. Oparcie nie posiada elementów konstrukcyjnych w postaci sklejki nośnej/plastiku nośnego oraz pianki.  </w:t>
            </w:r>
          </w:p>
          <w:p w14:paraId="70AD9BB4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Oparcie z regulacją podparcia odcinka lędźwiowego kręgosłupa w zakresie wysokości oraz głębokości.</w:t>
            </w:r>
          </w:p>
          <w:p w14:paraId="4F3B39C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Podłokietniki krzesła jasnoszare z miękką nakładką wykonaną z TPU (termopoliuretanu) z możliwością regulacji w zakresie wysokości. Wysokość regulacji podłokietników od płaszczyzny stycznej z siedziskiem: 170-270 mm.</w:t>
            </w:r>
          </w:p>
          <w:p w14:paraId="2E239A93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Krzesło tapicerowane tkaniną o splocie krzyżykowym. Skład: 100% poliester.</w:t>
            </w:r>
          </w:p>
          <w:p w14:paraId="26EDBDBD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0994C851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Tapicerka</w:t>
            </w:r>
            <w:r w:rsidRPr="006148D3">
              <w:rPr>
                <w:rFonts w:ascii="Arial" w:hAnsi="Arial" w:cs="Arial"/>
                <w:sz w:val="23"/>
                <w:szCs w:val="23"/>
              </w:rPr>
              <w:t>: jasnoszary melanż.</w:t>
            </w:r>
          </w:p>
          <w:p w14:paraId="2BD577EF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3766E19E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musi posiadać następujące atesty/certyfikaty lub równoważne:</w:t>
            </w:r>
          </w:p>
          <w:p w14:paraId="00EA436B" w14:textId="77777777" w:rsidR="008C073E" w:rsidRPr="006148D3" w:rsidRDefault="008C073E" w:rsidP="008C073E">
            <w:pPr>
              <w:pStyle w:val="Bezodstpw"/>
              <w:numPr>
                <w:ilvl w:val="0"/>
                <w:numId w:val="7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Tapicerowane tkaniną z atestem trudnopalności EN 1021:1:2 o klasie ścieralności na poziomie min. 100 000 cykli (PN-EN ISO 12947-2), odporności na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piling min. 5 (PN-EN ISO 12945-2), odporności na światło min 5 ( PN –EN ISO 105-B02) gramatura min. 380g/m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2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– lub równoważnym.</w:t>
            </w:r>
          </w:p>
          <w:p w14:paraId="36290B41" w14:textId="77777777" w:rsidR="008C073E" w:rsidRPr="006148D3" w:rsidRDefault="008C073E" w:rsidP="008C073E">
            <w:pPr>
              <w:pStyle w:val="Bezodstpw"/>
              <w:numPr>
                <w:ilvl w:val="0"/>
                <w:numId w:val="7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Protokół oceny ergonomicznej w zakresie zgodności z PN EN 1335-1 oraz rozporządzeniem MPiPS z dnia 1.12.1998 (DZ.U. Nr 148, poz. 973) – lub równoważny.</w:t>
            </w:r>
          </w:p>
          <w:p w14:paraId="5FA19CF8" w14:textId="77777777" w:rsidR="008C073E" w:rsidRPr="006148D3" w:rsidRDefault="008C073E" w:rsidP="008C073E">
            <w:pPr>
              <w:pStyle w:val="Bezodstpw"/>
              <w:numPr>
                <w:ilvl w:val="0"/>
                <w:numId w:val="7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Potwierdzenie zgodności produktu z normami EN 1335-1:2002 oraz EN 1335-2:2019 (bezpieczeństwo, ochrona zdrowia) – lub równoważnymi wystawione przez niezależną jednostkę uprawnioną do wydawania tego rodzaju zaświadczeń. Jako jednostkę niezależną uznaje się każdą jednostkę badawczą i certyfikującą posiadającą akredytację krajowego ośrodka certyfikującego – w przypadku Polski jest to Polskie Centrum Akredytacji (PCA), w przypadku certyfikatów wystawionych przez kraj zrzeszony w Unii Europejskiej, jako jednostkę niezależną uznaje się każdą jednostkę badawczą i certyfikującą posiadającą akredytację odpowiednika PCA w tym kraju. </w:t>
            </w:r>
          </w:p>
          <w:p w14:paraId="560FD206" w14:textId="77777777" w:rsidR="008C073E" w:rsidRPr="006148D3" w:rsidRDefault="008C073E" w:rsidP="008C073E">
            <w:pPr>
              <w:pStyle w:val="Bezodstpw"/>
              <w:numPr>
                <w:ilvl w:val="0"/>
                <w:numId w:val="7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Certyfikat środowiskowy EPD – lub równoważny.</w:t>
            </w:r>
          </w:p>
          <w:p w14:paraId="37F91AA7" w14:textId="77777777" w:rsidR="008C073E" w:rsidRPr="006148D3" w:rsidRDefault="008C073E" w:rsidP="008C073E">
            <w:pPr>
              <w:pStyle w:val="Bezodstpw"/>
              <w:numPr>
                <w:ilvl w:val="0"/>
                <w:numId w:val="7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Certyfikat środowiskowy Blue Angel – lub równoważny.</w:t>
            </w:r>
          </w:p>
          <w:p w14:paraId="28A2AC7B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03BFB41E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1C15E21E" w14:textId="77777777" w:rsidTr="008C073E">
        <w:tc>
          <w:tcPr>
            <w:tcW w:w="846" w:type="dxa"/>
            <w:shd w:val="clear" w:color="auto" w:fill="D9D9D9" w:themeFill="background1" w:themeFillShade="D9"/>
          </w:tcPr>
          <w:p w14:paraId="4627EC2D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4A364D2" w14:textId="410A6094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8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1B7E0068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5EA1A93" w14:textId="3FD8D4E9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Krzesło konferencyjne </w:t>
            </w:r>
            <w:r w:rsidR="00945AD9" w:rsidRPr="00F66C82">
              <w:rPr>
                <w:rFonts w:ascii="Arial" w:hAnsi="Arial" w:cs="Arial"/>
                <w:b/>
                <w:bCs/>
                <w:sz w:val="23"/>
                <w:szCs w:val="23"/>
              </w:rPr>
              <w:t>bez podłokietników</w:t>
            </w:r>
            <w:r w:rsidR="00945AD9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</w:t>
            </w:r>
            <w:r w:rsidR="00945AD9"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2 sztuki</w:t>
            </w:r>
          </w:p>
          <w:p w14:paraId="30CF40BE" w14:textId="19F37425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509D6E3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29A4EC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4CD32D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F240FF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585308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1A27A1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131904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2BBB6EFB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700930A" w14:textId="4BE25BD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5D605CDC" w14:textId="77777777" w:rsidTr="00D5524A">
        <w:tc>
          <w:tcPr>
            <w:tcW w:w="846" w:type="dxa"/>
            <w:vMerge w:val="restart"/>
          </w:tcPr>
          <w:p w14:paraId="305CE455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40DDD4EC" w14:textId="77777777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662966F9" w14:textId="207FCE1A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621283E6" wp14:editId="7B5B0131">
                  <wp:extent cx="1261100" cy="1771650"/>
                  <wp:effectExtent l="0" t="0" r="0" b="0"/>
                  <wp:docPr id="150042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52118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643" cy="1778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73E" w:rsidRPr="006148D3" w14:paraId="221C98CF" w14:textId="77777777" w:rsidTr="006430FE">
        <w:tc>
          <w:tcPr>
            <w:tcW w:w="846" w:type="dxa"/>
            <w:vMerge/>
          </w:tcPr>
          <w:p w14:paraId="1240DD2A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7478D32A" w14:textId="77777777" w:rsidR="008C073E" w:rsidRPr="006148D3" w:rsidRDefault="008C073E" w:rsidP="008C073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ab/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5A49ED24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całkowita: 840 mm</w:t>
            </w:r>
          </w:p>
          <w:p w14:paraId="611B53B8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Wysokość oparcia: 480 mm</w:t>
            </w:r>
          </w:p>
          <w:p w14:paraId="7067AB48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siedziska: 440 mm</w:t>
            </w:r>
          </w:p>
          <w:p w14:paraId="5422E98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oparcia: 440 mm</w:t>
            </w:r>
          </w:p>
          <w:p w14:paraId="5A64FFE9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całkowita: 575 mm</w:t>
            </w:r>
          </w:p>
          <w:p w14:paraId="6FBA65C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siedziska: 460-500 mm</w:t>
            </w:r>
          </w:p>
          <w:p w14:paraId="5CDEB4B1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siedziska: 430-460 mm.</w:t>
            </w:r>
          </w:p>
          <w:p w14:paraId="66C6D5D2" w14:textId="77777777" w:rsidR="008C073E" w:rsidRPr="006148D3" w:rsidRDefault="008C073E" w:rsidP="008C073E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505CC3A" w14:textId="77777777" w:rsidR="008C073E" w:rsidRPr="006148D3" w:rsidRDefault="008C073E" w:rsidP="008C073E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7A78BF55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Krzesło konferencyjne na czterech nogach, rurki stelaża o przekroju okrągłym o wymiarze 19 x 1,5 mm malowane proszkowo na kolor metalik wyposażone w stopki z tworzywa sztucznego.</w:t>
            </w:r>
          </w:p>
          <w:p w14:paraId="0551203C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Siedzisko krzesła wykonane ze sklejki drzewa liściastego wyściełane trudnopalną pianką PU z wyraźnie wywiniętą ku dołowi przednią krawędzią siedziska celem zmniejszenia ucisku na dolną część uda użytkownika. Gęstość pianki siedziska min. 35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144E571F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Siedzisko i oparcie krzesła wykonane ze stalowego stelaża pokrytego tkaniną – skład 100% poliester. Gramatura: min. 380g/m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2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1C70F204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Pianki krzesła wykonane w technologii pianek trudnopalnych.</w:t>
            </w:r>
          </w:p>
          <w:p w14:paraId="34014E4F" w14:textId="77777777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Stopki teflonowe.</w:t>
            </w:r>
          </w:p>
          <w:p w14:paraId="3125F1C9" w14:textId="77777777" w:rsidR="008C073E" w:rsidRPr="006148D3" w:rsidRDefault="008C073E" w:rsidP="008C073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Kolorystyka: </w:t>
            </w:r>
          </w:p>
          <w:p w14:paraId="17B971A1" w14:textId="77777777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lastRenderedPageBreak/>
              <w:t>Tapicerka: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jasnoszary melanż.</w:t>
            </w:r>
          </w:p>
          <w:p w14:paraId="4048FD83" w14:textId="77777777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Stelaż: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srebrny.</w:t>
            </w:r>
          </w:p>
          <w:p w14:paraId="4B326421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musi posiadać następujące atesty/certyfikaty lub równoważne:</w:t>
            </w:r>
          </w:p>
          <w:p w14:paraId="67382226" w14:textId="77777777" w:rsidR="008C073E" w:rsidRPr="006148D3" w:rsidRDefault="008C073E" w:rsidP="008C073E">
            <w:pPr>
              <w:pStyle w:val="Bezodstpw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Atest trudnopalności EN 1021:1:2, klasa ścieralności na poziomie min. 100 000 cykli (PN-EN ISO 12947-2), odporność na piling min. 5 (PN-EN ISO 12945-2), odporność na światło min. 5 ( PN –EN ISO 105-B02) </w:t>
            </w:r>
            <w:bookmarkStart w:id="2" w:name="_Hlk225245337"/>
            <w:r w:rsidRPr="006148D3">
              <w:rPr>
                <w:rFonts w:ascii="Arial" w:hAnsi="Arial" w:cs="Arial"/>
                <w:sz w:val="23"/>
                <w:szCs w:val="23"/>
              </w:rPr>
              <w:t>– lub równoważny.</w:t>
            </w:r>
          </w:p>
          <w:bookmarkEnd w:id="2"/>
          <w:p w14:paraId="6F82F5AD" w14:textId="00B669DC" w:rsidR="008C073E" w:rsidRPr="006148D3" w:rsidRDefault="008C073E" w:rsidP="008C073E">
            <w:pPr>
              <w:pStyle w:val="Bezodstpw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Pianki krzesła wykonane w technologii pianek trudnopalnych. </w:t>
            </w:r>
            <w:r w:rsidR="00C45077">
              <w:rPr>
                <w:rFonts w:ascii="Arial" w:hAnsi="Arial" w:cs="Arial"/>
                <w:sz w:val="23"/>
                <w:szCs w:val="23"/>
              </w:rPr>
              <w:t xml:space="preserve">Potwierdzenie </w:t>
            </w:r>
            <w:r w:rsidRPr="006148D3">
              <w:rPr>
                <w:rFonts w:ascii="Arial" w:hAnsi="Arial" w:cs="Arial"/>
                <w:sz w:val="23"/>
                <w:szCs w:val="23"/>
              </w:rPr>
              <w:t>wykonania krzesła z pianek trudnopalnych wraz z</w:t>
            </w:r>
            <w:r w:rsidR="000F7F6D">
              <w:rPr>
                <w:rFonts w:ascii="Arial" w:hAnsi="Arial" w:cs="Arial"/>
                <w:sz w:val="23"/>
                <w:szCs w:val="23"/>
              </w:rPr>
              <w:t>e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świadectwem z badań potwierdzających klasę trudnopalności pianek zgodnych z normą PN EN 1021:1:2 </w:t>
            </w:r>
            <w:r w:rsidR="000F7F6D">
              <w:rPr>
                <w:rFonts w:ascii="Arial" w:hAnsi="Arial" w:cs="Arial"/>
                <w:sz w:val="23"/>
                <w:szCs w:val="23"/>
              </w:rPr>
              <w:t>– lub równoważną.</w:t>
            </w:r>
          </w:p>
          <w:p w14:paraId="0E17E0F1" w14:textId="77777777" w:rsidR="008C073E" w:rsidRPr="006148D3" w:rsidRDefault="008C073E" w:rsidP="008C073E">
            <w:pPr>
              <w:pStyle w:val="Bezodstpw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Zgodność produktu z normą EN 16139:2013 – lub równoważną.</w:t>
            </w:r>
          </w:p>
          <w:p w14:paraId="451D3107" w14:textId="4381907A" w:rsidR="008C073E" w:rsidRPr="006148D3" w:rsidRDefault="008C073E" w:rsidP="008C073E">
            <w:pPr>
              <w:pStyle w:val="Bezodstpw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Krzesło produkowane w oparciu o standardy produkcji określone w normach ISO 9001:2015 ISO 14001:2015 ISO 45001:2018 (jakość, środowisko, bezpieczeństwo i higiena pracy) – lub równoważnych potwierdzone certyfikatami wystawionymi przez niezależną, akredytowaną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jednostkę uprawnioną do wydawania tego rodzaju zaświadczeń. Jako jednostkę akredytowaną uznaje się każdą jednostkę badawczą i certyfikującą posiadającą akredytację krajowego ośrodka certyfikującego – w przypadku Polski jest to Polskie Centrum Akredytacji (PCA), w przypadku certyfikatów wystawionych przez kraj zrzeszony w Unii Europejskiej jako jednostkę akredytowaną uznaje się każdą jednostkę badawczą i certyfikującą posiadającą akredytację odpowiednika PCA w tym kraju.</w:t>
            </w:r>
          </w:p>
          <w:p w14:paraId="5D715A04" w14:textId="5E2B365E" w:rsidR="008C073E" w:rsidRPr="006148D3" w:rsidRDefault="008C073E" w:rsidP="0010490C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60972969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7C98DF8B" w14:textId="77777777" w:rsidTr="008C073E">
        <w:tc>
          <w:tcPr>
            <w:tcW w:w="846" w:type="dxa"/>
            <w:shd w:val="clear" w:color="auto" w:fill="D9D9D9" w:themeFill="background1" w:themeFillShade="D9"/>
          </w:tcPr>
          <w:p w14:paraId="4FFF94D0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3A9EEF4B" w14:textId="25913DE1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9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00407EB8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4239ED6" w14:textId="3579C7AB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Stolik pod ekspres – 1 sztuka</w:t>
            </w:r>
          </w:p>
          <w:p w14:paraId="1BEDC1F7" w14:textId="0B36E83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E87BC4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84F6EC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A59809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6A5FDF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90CA48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5119B6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F84752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54774465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3B68854" w14:textId="454A080C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37E0B878" w14:textId="77777777" w:rsidTr="003C62A9">
        <w:tc>
          <w:tcPr>
            <w:tcW w:w="846" w:type="dxa"/>
            <w:vMerge w:val="restart"/>
          </w:tcPr>
          <w:p w14:paraId="71E72531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7ACD9BC8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26DAEDC7" w14:textId="6C07CE1C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027AF798" wp14:editId="42793997">
                  <wp:extent cx="1847988" cy="1365216"/>
                  <wp:effectExtent l="0" t="0" r="0" b="6985"/>
                  <wp:docPr id="125985888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985888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905" cy="1374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73E" w:rsidRPr="006148D3" w14:paraId="1E698320" w14:textId="77777777" w:rsidTr="006430FE">
        <w:tc>
          <w:tcPr>
            <w:tcW w:w="846" w:type="dxa"/>
            <w:vMerge/>
          </w:tcPr>
          <w:p w14:paraId="3337C019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6365BF55" w14:textId="77777777" w:rsidR="008C073E" w:rsidRPr="006148D3" w:rsidRDefault="008C073E" w:rsidP="008C073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516A127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600 mm</w:t>
            </w:r>
          </w:p>
          <w:p w14:paraId="6D526ED6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600 mm</w:t>
            </w:r>
          </w:p>
          <w:p w14:paraId="0E72F644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735 mm </w:t>
            </w:r>
          </w:p>
          <w:p w14:paraId="6B5E3F2E" w14:textId="77777777" w:rsidR="008C073E" w:rsidRPr="006148D3" w:rsidRDefault="008C073E" w:rsidP="008C073E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19AAB58F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Blat  wykonany z płyty wiórowej trójwarstwowej dwustronnie melaminowanej o grubości 25 mm.</w:t>
            </w:r>
          </w:p>
          <w:p w14:paraId="4503ED84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Krawędzie blatu zabezpieczone obrzeżem ABS o grubości 2 mm. Belka (półka) podblatowa wykonana z płyty dwustronnie melaminowanej o grubości 25 mm. Pozostałe elementy wykonane z płyty o grubości 18 mm.</w:t>
            </w:r>
          </w:p>
          <w:p w14:paraId="7CD14270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02EECE35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4959C826" w14:textId="77777777" w:rsidTr="008C073E">
        <w:tc>
          <w:tcPr>
            <w:tcW w:w="846" w:type="dxa"/>
            <w:shd w:val="clear" w:color="auto" w:fill="D9D9D9" w:themeFill="background1" w:themeFillShade="D9"/>
          </w:tcPr>
          <w:p w14:paraId="65A3953E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F39B91E" w14:textId="0170F640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10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7C27D8CD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4CE71F6" w14:textId="623A344B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Zabudowa lodówki</w:t>
            </w:r>
            <w:r w:rsidR="00DB4354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– 1 sztuka</w:t>
            </w:r>
          </w:p>
          <w:p w14:paraId="41A9385F" w14:textId="13E45AB9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4BD442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BED9E3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5DC317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B63BCE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C53267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CF670D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5533C3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Inne konieczne oznaczenia stosowane w odniesieniu do oferowanego produktu jednoznacznie je określające ______________________ (jeżeli dotyczy)</w:t>
            </w:r>
          </w:p>
          <w:p w14:paraId="3A792640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55A6ECF" w14:textId="1FB52EBB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5F74D769" w14:textId="77777777" w:rsidTr="00EC76AF">
        <w:tc>
          <w:tcPr>
            <w:tcW w:w="846" w:type="dxa"/>
            <w:vMerge w:val="restart"/>
          </w:tcPr>
          <w:p w14:paraId="4681F420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0E1807E9" w14:textId="7A531927" w:rsidR="008C073E" w:rsidRPr="006148D3" w:rsidRDefault="008C073E" w:rsidP="008C073E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60F8E5B0" w14:textId="4790848D" w:rsidR="008C073E" w:rsidRPr="006148D3" w:rsidRDefault="008C073E" w:rsidP="008C073E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0E39F97B" wp14:editId="61249882">
                  <wp:extent cx="1388287" cy="2295052"/>
                  <wp:effectExtent l="0" t="0" r="2540" b="0"/>
                  <wp:docPr id="8998675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86752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5776" cy="2307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F54C16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1C64C3D1" w14:textId="77777777" w:rsidTr="006430FE">
        <w:tc>
          <w:tcPr>
            <w:tcW w:w="846" w:type="dxa"/>
            <w:vMerge/>
          </w:tcPr>
          <w:p w14:paraId="65A2787D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7C83E9EB" w14:textId="77777777" w:rsidR="008C073E" w:rsidRPr="006148D3" w:rsidRDefault="008C073E" w:rsidP="008C073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BB1DCA5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600 mm</w:t>
            </w:r>
          </w:p>
          <w:p w14:paraId="216AA4F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Głębokość: 600 mm </w:t>
            </w:r>
          </w:p>
          <w:p w14:paraId="1346AD43" w14:textId="77777777" w:rsidR="008C073E" w:rsidRPr="006148D3" w:rsidRDefault="008C073E" w:rsidP="008C073E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971928C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Wykonana z płyty wiórowej trójwarstwowej dwustronnie melaminowanej o grubości 25 mm. Krawędzie blatu zabezpieczone obrzeżem ABS o grubości 2 mm.</w:t>
            </w:r>
          </w:p>
          <w:p w14:paraId="350FC8F8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 dolnej części kratka wentylacyjna o wysokości min. 100 mm zapewniająca cyrkulację powietrza wewnątrz zabudowy. Konstrukcja umożliwia swobodne użytkowanie 2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przestrzeni użytkowych lodówki o wysokości 48 cm oraz 75 cm.  </w:t>
            </w:r>
          </w:p>
          <w:p w14:paraId="399DB034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Przed wykonaniem zabudowy należy dokonać wizji lokalnej i wykonać szkice techniczne.</w:t>
            </w:r>
          </w:p>
          <w:p w14:paraId="717D9A1F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Kolorystyka: </w:t>
            </w:r>
          </w:p>
          <w:p w14:paraId="7A8E924A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24F532F2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6DB03817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0C90173D" w14:textId="77777777" w:rsidTr="00003C99">
        <w:tc>
          <w:tcPr>
            <w:tcW w:w="846" w:type="dxa"/>
          </w:tcPr>
          <w:p w14:paraId="65ACF098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7E3FD94A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4BA3B9EF" w14:textId="6320D95E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Pokój 336</w:t>
            </w:r>
          </w:p>
          <w:p w14:paraId="54744BE3" w14:textId="6C09B64E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47848E87" w14:textId="77777777" w:rsidTr="008C073E">
        <w:tc>
          <w:tcPr>
            <w:tcW w:w="846" w:type="dxa"/>
            <w:shd w:val="clear" w:color="auto" w:fill="D9D9D9" w:themeFill="background1" w:themeFillShade="D9"/>
          </w:tcPr>
          <w:p w14:paraId="5691449A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9918E65" w14:textId="7B53BD4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1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12FED38D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6036557" w14:textId="6539396E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Biurko pracownicze – 1 sztuka</w:t>
            </w:r>
          </w:p>
          <w:p w14:paraId="5F5D270C" w14:textId="13AFDB64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1C7B60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59FC52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D5C088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EBFA07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87CFB6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DC4B0D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DC245C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5C80519C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6F1DBA8" w14:textId="55068404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</w:tc>
      </w:tr>
      <w:tr w:rsidR="008C073E" w:rsidRPr="006148D3" w14:paraId="2CD8D59D" w14:textId="77777777" w:rsidTr="002175A7">
        <w:tc>
          <w:tcPr>
            <w:tcW w:w="846" w:type="dxa"/>
            <w:vMerge w:val="restart"/>
          </w:tcPr>
          <w:p w14:paraId="59B3A001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45574817" w14:textId="32C64883" w:rsidR="008C073E" w:rsidRPr="006148D3" w:rsidRDefault="008C073E" w:rsidP="008C073E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7BD89052" w14:textId="3E25859C" w:rsidR="008C073E" w:rsidRPr="006148D3" w:rsidRDefault="008C073E" w:rsidP="008C073E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40839A32" wp14:editId="13BF58EB">
                  <wp:extent cx="1973541" cy="1760538"/>
                  <wp:effectExtent l="0" t="0" r="8255" b="0"/>
                  <wp:docPr id="11249548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95483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9770" cy="177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CAF2FE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01E80940" w14:textId="77777777" w:rsidTr="006430FE">
        <w:tc>
          <w:tcPr>
            <w:tcW w:w="846" w:type="dxa"/>
            <w:vMerge/>
          </w:tcPr>
          <w:p w14:paraId="4961F8C1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56C51118" w14:textId="77777777" w:rsidR="008C073E" w:rsidRPr="006148D3" w:rsidRDefault="008C073E" w:rsidP="008C073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12D9CB5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1200 mm</w:t>
            </w:r>
          </w:p>
          <w:p w14:paraId="2DE1C789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700 mm</w:t>
            </w:r>
          </w:p>
          <w:p w14:paraId="49B0AF4E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740 mm </w:t>
            </w:r>
          </w:p>
          <w:p w14:paraId="1A4229B1" w14:textId="77777777" w:rsidR="008C073E" w:rsidRPr="006148D3" w:rsidRDefault="008C073E" w:rsidP="008C073E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746236B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Blat biurka wykonany z płyty wiórowej trójwarstwowej dwustronnie melaminowanej o grubości 25 mm. Krawędzie blatu zabezpieczone obrzeżem ABS o grubości 2 mm. Belka podblatowa wykonana z rury 70 x 30 o grubości 2 mm. Pomiędzy blatem a nogami stelaża widoczny dystans (10 mm). Nogi biurka w kształcie odwróconej litery „U” wykonane z rury o wymiarach 70 x 30 mm o grubości 2 mm zacięte pod kątem 45 stopni; spawy niewidoczne.</w:t>
            </w:r>
          </w:p>
          <w:p w14:paraId="58C9C1F2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Noga z belką połączone ze sobą bez użycia płytki montażowej, ale poprzez specjalne wycięcia w nodze i belce umożliwiające spięcie nóg z belką podblatową. Biurko wyposażone w regulatory poziomu z możliwością ich wykręcenia do 15 mm.</w:t>
            </w:r>
          </w:p>
          <w:p w14:paraId="4F224757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Przelotka w prawym narożniku o średnicy 80 mm.</w:t>
            </w:r>
          </w:p>
          <w:p w14:paraId="7117BA0E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3649A90B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42E6CB82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 srebrny malowany proszkowo w kolorze RAL 9006.</w:t>
            </w:r>
          </w:p>
          <w:p w14:paraId="4E90D9FB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2607522B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02F45D0F" w14:textId="77777777" w:rsidTr="008C073E">
        <w:tc>
          <w:tcPr>
            <w:tcW w:w="846" w:type="dxa"/>
            <w:shd w:val="clear" w:color="auto" w:fill="D9D9D9" w:themeFill="background1" w:themeFillShade="D9"/>
          </w:tcPr>
          <w:p w14:paraId="055D5C12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4A673A2" w14:textId="4CC0392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2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6D5F812F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A327507" w14:textId="00FC03A5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Półka pod klawiaturę – 1 sztuka</w:t>
            </w:r>
          </w:p>
          <w:p w14:paraId="5F247954" w14:textId="154F61B0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B21D7E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C643DB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CA060F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FB3874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55A134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BA1515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6BA87A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21635789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86FC564" w14:textId="03EBDAB8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698085E6" w14:textId="77777777" w:rsidTr="009A5F8B">
        <w:tc>
          <w:tcPr>
            <w:tcW w:w="846" w:type="dxa"/>
            <w:vMerge w:val="restart"/>
          </w:tcPr>
          <w:p w14:paraId="5439A52F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072C0634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3188D5D8" w14:textId="04373EE6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5674A9C3" wp14:editId="54A17E1F">
                  <wp:extent cx="2152650" cy="1163595"/>
                  <wp:effectExtent l="0" t="0" r="0" b="0"/>
                  <wp:docPr id="11388385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6685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407" cy="1167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73E" w:rsidRPr="006148D3" w14:paraId="6957D63A" w14:textId="77777777" w:rsidTr="006430FE">
        <w:tc>
          <w:tcPr>
            <w:tcW w:w="846" w:type="dxa"/>
            <w:vMerge/>
          </w:tcPr>
          <w:p w14:paraId="5F7BAA4F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5CA2FAC8" w14:textId="77777777" w:rsidR="008C073E" w:rsidRPr="006148D3" w:rsidRDefault="008C073E" w:rsidP="008C073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737BC191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550 mm</w:t>
            </w:r>
          </w:p>
          <w:p w14:paraId="6DBDBBA1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400 mm</w:t>
            </w:r>
          </w:p>
          <w:p w14:paraId="22D3F551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80 mm </w:t>
            </w:r>
          </w:p>
          <w:p w14:paraId="3876F892" w14:textId="77777777" w:rsidR="008C073E" w:rsidRPr="006148D3" w:rsidRDefault="008C073E" w:rsidP="008C073E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72AD234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Pulpit wykonany z tworzywa sztucznego w kolorze szarym. Krawędzie z każdej strony bezpieczne niewpływające na dyskomfort użytkownika (zaoblone). W przedniej części klapka z miejscem na drobne przybory – w kolorze kontrastującym np. czarnym.</w:t>
            </w:r>
          </w:p>
          <w:p w14:paraId="50CEF493" w14:textId="77777777" w:rsidR="008C073E" w:rsidRPr="006148D3" w:rsidRDefault="008C073E" w:rsidP="008C073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Półka wysuwana na prowadnicach rolkowych zamontowanych do giętych kątowników; przez kątowniki montowana jest całość na ostro do blatu. Wymiary dostosowane do głębokości blatu biurka.</w:t>
            </w:r>
          </w:p>
          <w:p w14:paraId="26417756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388BE187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3C76507C" w14:textId="77777777" w:rsidTr="008C073E">
        <w:tc>
          <w:tcPr>
            <w:tcW w:w="846" w:type="dxa"/>
            <w:shd w:val="clear" w:color="auto" w:fill="D9D9D9" w:themeFill="background1" w:themeFillShade="D9"/>
          </w:tcPr>
          <w:p w14:paraId="1958793C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429619B" w14:textId="55578364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3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33BEF968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FFC18FE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Stół prosty – 1 sztuka</w:t>
            </w:r>
          </w:p>
          <w:p w14:paraId="2346B9CD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6B52C36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11FA07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55B988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5F7155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2FB4B9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D90436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27705A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550BB046" w14:textId="7CF377C5" w:rsidR="006E43A5" w:rsidRPr="006148D3" w:rsidRDefault="006E43A5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8C073E" w:rsidRPr="006148D3" w14:paraId="0D032DD0" w14:textId="77777777" w:rsidTr="00734C1A">
        <w:tc>
          <w:tcPr>
            <w:tcW w:w="846" w:type="dxa"/>
            <w:vMerge w:val="restart"/>
          </w:tcPr>
          <w:p w14:paraId="29CFC454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7BA0663B" w14:textId="77777777" w:rsidR="008C073E" w:rsidRPr="006148D3" w:rsidRDefault="008C073E" w:rsidP="008C073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29D93641" w14:textId="2A6A612C" w:rsidR="008C073E" w:rsidRPr="006148D3" w:rsidRDefault="008C073E" w:rsidP="008C073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4E1EA2E9" wp14:editId="085C9AE4">
                  <wp:extent cx="1766887" cy="1479084"/>
                  <wp:effectExtent l="0" t="0" r="5080" b="6985"/>
                  <wp:docPr id="1855507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55071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694" cy="1497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73E" w:rsidRPr="006148D3" w14:paraId="6C373A89" w14:textId="77777777" w:rsidTr="006430FE">
        <w:tc>
          <w:tcPr>
            <w:tcW w:w="846" w:type="dxa"/>
            <w:vMerge/>
          </w:tcPr>
          <w:p w14:paraId="45F8BB6B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3EE6890A" w14:textId="77777777" w:rsidR="00712291" w:rsidRPr="006148D3" w:rsidRDefault="00712291" w:rsidP="00712291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2D242C56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2000 mm</w:t>
            </w:r>
          </w:p>
          <w:p w14:paraId="5FC5A1B4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800 mm</w:t>
            </w:r>
          </w:p>
          <w:p w14:paraId="3BD954A7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740 mm</w:t>
            </w:r>
          </w:p>
          <w:p w14:paraId="1B91517A" w14:textId="77777777" w:rsidR="00712291" w:rsidRPr="006148D3" w:rsidRDefault="00712291" w:rsidP="00712291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0EF81C0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Blat stołu wykonany z płyty wiórowej trójwarstwowej dwustronnie melaminowanej o grubości 25 mm. Krawędzie blatu zabezpieczone obrzeżem ABS o grubości 2 mm. Belka podblatowa wykonana z rury o wymiarach 70 x 30 mm o grubości 2 mm. Pomiędzy blatem a nogami stelaża widoczny dystans (10 mm).</w:t>
            </w:r>
          </w:p>
          <w:p w14:paraId="6F5160B7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Nogi stołu w kształcie odwróconej litery „U” wykonane z rury o wymiarach 70 x 30 mm o grubości 2 mm, zacięte pod kątem 45 stopni; spawy niewidoczne.</w:t>
            </w:r>
          </w:p>
          <w:p w14:paraId="1FF82EA4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Noga z belką połączone ze sobą bez użycia płytki montażowej, ale poprzez specjalne wycięcia w nodze i belce umożliwiające spięcie nóg z belką podblatową. Stół wyposażone w regulatory poziomu z możliwością ich wykręcenia do 15 mm.</w:t>
            </w:r>
          </w:p>
          <w:p w14:paraId="0F21FB42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25B0D6DD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0C2FA57E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 malowany proszkowo w kolorze srebrnym RAL 9006.</w:t>
            </w:r>
          </w:p>
          <w:p w14:paraId="723AC186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531F20B9" w14:textId="77777777" w:rsidR="008C073E" w:rsidRPr="006148D3" w:rsidRDefault="008C073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712291" w:rsidRPr="006148D3" w14:paraId="4E7375C4" w14:textId="77777777" w:rsidTr="00712291">
        <w:tc>
          <w:tcPr>
            <w:tcW w:w="846" w:type="dxa"/>
            <w:shd w:val="clear" w:color="auto" w:fill="D9D9D9" w:themeFill="background1" w:themeFillShade="D9"/>
          </w:tcPr>
          <w:p w14:paraId="2BB9FEF4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EDECEC4" w14:textId="44527E09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4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56505A21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3FA4C6B" w14:textId="6B2006AB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Krzesło konferencyjne bez podłokietników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7 sztuk</w:t>
            </w:r>
          </w:p>
          <w:p w14:paraId="46ACC0C3" w14:textId="6C6BCF61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32BF3A7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D323FE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BCA002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F7552A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2F0B31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714A00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D4BF85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7EFFB492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3790F0D2" w14:textId="639E88FD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712291" w:rsidRPr="006148D3" w14:paraId="66F794CC" w14:textId="77777777" w:rsidTr="00752D08">
        <w:tc>
          <w:tcPr>
            <w:tcW w:w="846" w:type="dxa"/>
            <w:vMerge w:val="restart"/>
          </w:tcPr>
          <w:p w14:paraId="4CF202C1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4F2D4ECE" w14:textId="77777777" w:rsidR="00712291" w:rsidRPr="006148D3" w:rsidRDefault="00712291" w:rsidP="00712291">
            <w:pPr>
              <w:pStyle w:val="Bezodstpw"/>
              <w:spacing w:line="360" w:lineRule="auto"/>
              <w:ind w:left="36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19AB3FC" w14:textId="1AAA9BCB" w:rsidR="00712291" w:rsidRPr="006148D3" w:rsidRDefault="00712291" w:rsidP="00712291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1E276C6D" wp14:editId="6977557B">
                  <wp:extent cx="1323975" cy="1859980"/>
                  <wp:effectExtent l="0" t="0" r="0" b="6985"/>
                  <wp:docPr id="136186296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52118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293" cy="1871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291" w:rsidRPr="006148D3" w14:paraId="47C47643" w14:textId="77777777" w:rsidTr="006430FE">
        <w:tc>
          <w:tcPr>
            <w:tcW w:w="846" w:type="dxa"/>
            <w:vMerge/>
          </w:tcPr>
          <w:p w14:paraId="76D65BC5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561E0626" w14:textId="77777777" w:rsidR="00712291" w:rsidRPr="006148D3" w:rsidRDefault="00712291" w:rsidP="00712291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58DEB8E5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całkowita: 840 mm</w:t>
            </w:r>
          </w:p>
          <w:p w14:paraId="736818E8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oparcia: 480 mm</w:t>
            </w:r>
          </w:p>
          <w:p w14:paraId="7B9075D0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siedziska: 440 mm</w:t>
            </w:r>
          </w:p>
          <w:p w14:paraId="70049E60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oparcia: 440 mm</w:t>
            </w:r>
          </w:p>
          <w:p w14:paraId="7C3CC5C7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całkowita: 575 mm</w:t>
            </w:r>
          </w:p>
          <w:p w14:paraId="427C5BB4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siedziska: 460-500 mm</w:t>
            </w:r>
          </w:p>
          <w:p w14:paraId="37D6DE56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siedziska: 430-460 mm.</w:t>
            </w:r>
          </w:p>
          <w:p w14:paraId="491C49D5" w14:textId="77777777" w:rsidR="00712291" w:rsidRPr="006148D3" w:rsidRDefault="00712291" w:rsidP="00712291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5D4939E2" w14:textId="77777777" w:rsidR="00712291" w:rsidRPr="006148D3" w:rsidRDefault="00712291" w:rsidP="00712291">
            <w:p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Krzesło konferencyjne na czterech nogach. Rurki stelaża o przekroju okrągłym o wymiarze 19 x 1,5 mm malowane proszkowo na kolor metalik, wyposażone w stopki z tworzywa sztucznego. Stopki teflonowe.</w:t>
            </w:r>
          </w:p>
          <w:p w14:paraId="5D3E7435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Siedzisko krzesła wykonane ze sklejki drzewa liściastego wyściełane trudnopalną pianką PU z wyraźnie wywiniętą ku dołowi przednią krawędzią siedziska celem zmniejszenia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ucisku na dolną część uda użytkownika; gęstość pianki siedziska min. 35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3FFCFEAE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Siedzisko i oparcie krzesła wykonane ze stalowego stelaża pokrytego tkaniną 100% poliester; </w:t>
            </w:r>
          </w:p>
          <w:p w14:paraId="67C3227D" w14:textId="7107C694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gramatura min. 380</w:t>
            </w:r>
            <w:r w:rsidR="000F7F6D">
              <w:rPr>
                <w:rFonts w:ascii="Arial" w:hAnsi="Arial" w:cs="Arial"/>
                <w:sz w:val="23"/>
                <w:szCs w:val="23"/>
              </w:rPr>
              <w:t xml:space="preserve"> </w:t>
            </w:r>
            <w:r w:rsidRPr="006148D3">
              <w:rPr>
                <w:rFonts w:ascii="Arial" w:hAnsi="Arial" w:cs="Arial"/>
                <w:sz w:val="23"/>
                <w:szCs w:val="23"/>
              </w:rPr>
              <w:t>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2</w:t>
            </w:r>
            <w:r w:rsidRPr="006148D3">
              <w:rPr>
                <w:rFonts w:ascii="Arial" w:hAnsi="Arial" w:cs="Arial"/>
                <w:sz w:val="23"/>
                <w:szCs w:val="23"/>
              </w:rPr>
              <w:t>. Oparcie i siedzisko tapicerowane.</w:t>
            </w:r>
          </w:p>
          <w:p w14:paraId="440F07FA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0FB1D13F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Tapicerka: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jasnoszary melanż.</w:t>
            </w:r>
          </w:p>
          <w:p w14:paraId="33B5260B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Stelaż: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srebrny.</w:t>
            </w:r>
          </w:p>
          <w:p w14:paraId="47814AC3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461E01B7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musi posiadać następujące atesty/certyfikaty lub równoważne:</w:t>
            </w:r>
          </w:p>
          <w:p w14:paraId="0834B262" w14:textId="77777777" w:rsidR="00712291" w:rsidRPr="006148D3" w:rsidRDefault="00712291" w:rsidP="00712291">
            <w:pPr>
              <w:pStyle w:val="Bezodstpw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Tkanina: atest trudnopalności EN 1021:1:2, klasa ścieralności na poziomie min. 100 000 cykli (PN-EN ISO 12947-2), odporność na piling min. 5 (PN-EN ISO 12945-2), odporność na światło min 5 ( PN –EN ISO 105-B02) – lub równoważny.</w:t>
            </w:r>
          </w:p>
          <w:p w14:paraId="68AC1877" w14:textId="77777777" w:rsidR="00712291" w:rsidRPr="006148D3" w:rsidRDefault="00712291" w:rsidP="00712291">
            <w:pPr>
              <w:pStyle w:val="Bezodstpw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Oświadczenie wraz ze świadectwem z badań potwierdzających klasę trudnopalności pianek zgodnych z normą PN EN 1021:1:2 – lub równoważną.</w:t>
            </w:r>
          </w:p>
          <w:p w14:paraId="2D337648" w14:textId="77777777" w:rsidR="00712291" w:rsidRPr="006148D3" w:rsidRDefault="00712291" w:rsidP="00712291">
            <w:pPr>
              <w:pStyle w:val="Bezodstpw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Zgodność produktu z normą EN 16139:2013 – lub równoważną.</w:t>
            </w:r>
          </w:p>
          <w:p w14:paraId="2A4D74F6" w14:textId="77777777" w:rsidR="00712291" w:rsidRPr="006148D3" w:rsidRDefault="00712291" w:rsidP="00712291">
            <w:pPr>
              <w:pStyle w:val="Bezodstpw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Krzesło produkowane w oparciu o standardy produkcji określone w normach ISO 9001:2015 ISO 14001:2015 ISO 45001:2018 (jakość, środowisko, bezpieczeństwo i higiena pracy) – lub równoważnych.</w:t>
            </w:r>
          </w:p>
          <w:p w14:paraId="188B7C1F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3A2565F0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712291" w:rsidRPr="006148D3" w14:paraId="7B11F40D" w14:textId="77777777" w:rsidTr="00712291">
        <w:tc>
          <w:tcPr>
            <w:tcW w:w="846" w:type="dxa"/>
            <w:shd w:val="clear" w:color="auto" w:fill="D9D9D9" w:themeFill="background1" w:themeFillShade="D9"/>
          </w:tcPr>
          <w:p w14:paraId="65C0314D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23CF327B" w14:textId="62796262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5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43068A91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2145E7C" w14:textId="66842775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Szafka niska – 1 sztuka</w:t>
            </w:r>
          </w:p>
          <w:p w14:paraId="76EA9056" w14:textId="1FB03578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AA9062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15E961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4B0842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2CA0AC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C0B787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F1830D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E174F6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46000ABE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D9292AD" w14:textId="6CFEB28B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712291" w:rsidRPr="006148D3" w14:paraId="055C1DC3" w14:textId="77777777" w:rsidTr="00561BF2">
        <w:tc>
          <w:tcPr>
            <w:tcW w:w="846" w:type="dxa"/>
            <w:vMerge w:val="restart"/>
          </w:tcPr>
          <w:p w14:paraId="5CF92E84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115826C1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162ADC8F" w14:textId="50C10AA7" w:rsidR="00712291" w:rsidRPr="006148D3" w:rsidRDefault="00712291" w:rsidP="00712291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18C297CA" wp14:editId="7C45E22B">
                  <wp:extent cx="1381575" cy="1609725"/>
                  <wp:effectExtent l="0" t="0" r="9525" b="0"/>
                  <wp:docPr id="178943273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43273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001" cy="1614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291" w:rsidRPr="006148D3" w14:paraId="497B2B95" w14:textId="77777777" w:rsidTr="006430FE">
        <w:tc>
          <w:tcPr>
            <w:tcW w:w="846" w:type="dxa"/>
            <w:vMerge/>
          </w:tcPr>
          <w:p w14:paraId="4AF98620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0A033E59" w14:textId="77777777" w:rsidR="00712291" w:rsidRPr="006148D3" w:rsidRDefault="00712291" w:rsidP="00712291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397BA430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Szerokość: 550 mm</w:t>
            </w:r>
          </w:p>
          <w:p w14:paraId="5756A6B1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420 mm</w:t>
            </w:r>
          </w:p>
          <w:p w14:paraId="3245CBAA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800 mm </w:t>
            </w:r>
          </w:p>
          <w:p w14:paraId="3AA2F9CC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</w:p>
          <w:p w14:paraId="1955D410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Wieniec dolny i górny wykonane z płyty dwustronnie melaminowanej o grubości 25 mm zabezpieczone obrzeżem ABS o grubości 2 mm. Plecy szafki wykonane z płyty HDF w kolorze białym o grubości 3,2 mm. Korpus oraz drzwi wykonane z płyty dwustronnie melaminowanej o grubości 18 mm zabezpieczone obrzeżem ABS o grubości 2 mm.</w:t>
            </w:r>
          </w:p>
          <w:p w14:paraId="0CB53232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Półki wykonane z płyty dwustronnie melaminowanej o grubości 25 mm zabezpieczone obrzeżem ABS o grubości 2 mm. Boki szafy okleinowane 4-stronnie obrzeżem ABS.</w:t>
            </w:r>
          </w:p>
          <w:p w14:paraId="1E536D7A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Każda półka jest półką konstrukcyjną poprzez zastosowanie okuć, które działają na zasadzie złącz mimośrodowych. Półki przestawne z odległością otworów co 32 mm.</w:t>
            </w:r>
          </w:p>
          <w:p w14:paraId="019B9579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Drzwi skrzydłowe z płyty meblowej zamontowane na zawiasach z kątem otwarcia 100°, wytrzymałość zawiasów 80 tys. cykli otwierania i zamykania. Mocowanie zawiasu oraz prowadnika odbywa się na zasadzie kołka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rozporowego bez użycia narzędzi – poprzez system typu „click”. </w:t>
            </w:r>
          </w:p>
          <w:p w14:paraId="48C2069E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Zamek jednopunktowy z możliwością zastosowania klucza typu Master. Kluczyki numerowane z możliwością domówienia samego kluczyka; w komplecie dwie sztuki.</w:t>
            </w:r>
          </w:p>
          <w:p w14:paraId="5684B610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Regulator poziomowania szafy – stopa z tworzywa o średnicy 50 mm z regulacją poziomu (regulacja od wewnątrz szafy).</w:t>
            </w:r>
          </w:p>
          <w:p w14:paraId="3C4960E0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Uchwyty o rozstawie 128 mm i długości całkowitej 150 mm w kolorze chrom-mat. Szafy skręcane na mimośrody i kołki.</w:t>
            </w:r>
          </w:p>
          <w:p w14:paraId="66163BC7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7E00294A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619B6884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22058990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712291" w:rsidRPr="006148D3" w14:paraId="079937D1" w14:textId="77777777" w:rsidTr="00712291">
        <w:tc>
          <w:tcPr>
            <w:tcW w:w="846" w:type="dxa"/>
            <w:shd w:val="clear" w:color="auto" w:fill="D9D9D9" w:themeFill="background1" w:themeFillShade="D9"/>
          </w:tcPr>
          <w:p w14:paraId="14C45132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C972E5E" w14:textId="035952A6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6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167C2FBB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B890A34" w14:textId="6F4DCFF9" w:rsidR="00712291" w:rsidRPr="006148D3" w:rsidRDefault="00712291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Szafa z podziałem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5 sztuk</w:t>
            </w:r>
          </w:p>
          <w:p w14:paraId="17306E15" w14:textId="37FBE163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59B3056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3E2D09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F6986C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E644A2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87E57B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1F8109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4A1A6D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550270ED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3A9F2D4A" w14:textId="353FCC2F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712291" w:rsidRPr="006148D3" w14:paraId="49D52094" w14:textId="77777777" w:rsidTr="00F83323">
        <w:tc>
          <w:tcPr>
            <w:tcW w:w="846" w:type="dxa"/>
            <w:vMerge w:val="restart"/>
          </w:tcPr>
          <w:p w14:paraId="009AF0E2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290AAE71" w14:textId="3D901169" w:rsidR="00712291" w:rsidRPr="006148D3" w:rsidRDefault="00712291" w:rsidP="00712291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5AF8C23C" w14:textId="14405084" w:rsidR="00712291" w:rsidRPr="006148D3" w:rsidRDefault="00712291" w:rsidP="00712291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025D8DD5" wp14:editId="5A16C87E">
                  <wp:extent cx="1265992" cy="2889441"/>
                  <wp:effectExtent l="0" t="0" r="0" b="6350"/>
                  <wp:docPr id="113457921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7921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623" cy="2918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D7DA0E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712291" w:rsidRPr="006148D3" w14:paraId="18C42A4F" w14:textId="77777777" w:rsidTr="006430FE">
        <w:tc>
          <w:tcPr>
            <w:tcW w:w="846" w:type="dxa"/>
            <w:vMerge/>
          </w:tcPr>
          <w:p w14:paraId="74E203C8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4B71E181" w14:textId="77777777" w:rsidR="00712291" w:rsidRPr="006148D3" w:rsidRDefault="00712291" w:rsidP="00712291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AE4EE19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700 mm</w:t>
            </w:r>
          </w:p>
          <w:p w14:paraId="6B8F25EC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420 mm</w:t>
            </w:r>
          </w:p>
          <w:p w14:paraId="6DAEBDDA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2000-2280 mm </w:t>
            </w:r>
          </w:p>
          <w:p w14:paraId="63B63C6B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6138C82F" w14:textId="525A1BAB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Wieniec dolny i górny wykonane z płyty dwustronnie melaminowanej o grubości 25 mm zabezpieczone obrzeżem ABS o grubości 2 mm. Plecy szafy wykonane z płyty HDF w kolorze białym o grubości 3,2 mm</w:t>
            </w:r>
            <w:r w:rsidR="000F7F6D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5A64A1D1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Korpus oraz drzwi wykonane z płyty dwustronnie melaminowanej o grubości 18 mm zabezpieczone obrzeżem ABS o grubości 2 mm. Półki wykonane z płyty dwustronnie melaminowanej o grubości 25 mm zabezpieczone obrzeżem ABS o grubości 2 mm. Boki szafy okleinowane 4-stronnie obrzeżem ABS.</w:t>
            </w:r>
          </w:p>
          <w:p w14:paraId="61A0BA99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Każda półka jest półką konstrukcyjną poprzez zastosowanie okuć, które działają na zasadzie złącz mimośrodowych. Półki przestawne z odległością otworów co 32 mm.</w:t>
            </w:r>
          </w:p>
          <w:p w14:paraId="6E235A18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Drzwi skrzydłowe z płyty meblowej zamontowane na zawiasach z kątem otwarcia 100°. Wytrzymałość zawiasów 80 tysięcy cykli otwierania i zamykania. Mocowanie zawiasu oraz prowadnika odbywa się na zasadzie kołka rozporowego bez użycia narzędzi – system „click”. </w:t>
            </w:r>
          </w:p>
          <w:p w14:paraId="5D4434BE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Zamek jednopunktowy z możliwością zastosowania klucza w systemie Master. Kluczyki numerowane z możliwością domówienia samego kluczyka – w komplecie 2 sztuki.</w:t>
            </w:r>
          </w:p>
          <w:p w14:paraId="1CA837C4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Regulator poziomowania szafy – stopa z tworzywa o średnicy 50 mm z regulacją poziomu (regulacja od wewnątrz szafy). </w:t>
            </w:r>
          </w:p>
          <w:p w14:paraId="7C700C67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Uchwyty o rozstawie 128 mm i długości całkowitej 150 mm w kolorze chrom-mat. Uchwyty metalowe w kolorze srebrnym. Szafy skręcane na mimośrody i kołki. </w:t>
            </w:r>
          </w:p>
          <w:p w14:paraId="7198C014" w14:textId="77777777" w:rsidR="00712291" w:rsidRPr="006148D3" w:rsidRDefault="00712291" w:rsidP="00712291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Szafa z podziałem na 3 przedziały 2OH jednakowej wysokości – każdy zamykany na odrębny zamek. </w:t>
            </w:r>
          </w:p>
          <w:p w14:paraId="0C0DB86E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0568FC80" w14:textId="77777777" w:rsidR="00712291" w:rsidRPr="006148D3" w:rsidRDefault="00712291" w:rsidP="00712291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</w:t>
            </w:r>
            <w:r w:rsidRPr="006148D3">
              <w:rPr>
                <w:rFonts w:ascii="Arial" w:hAnsi="Arial" w:cs="Arial"/>
                <w:sz w:val="23"/>
                <w:szCs w:val="23"/>
              </w:rPr>
              <w:t>brzoza polarna.</w:t>
            </w:r>
          </w:p>
          <w:p w14:paraId="1DB807D8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3811AA6F" w14:textId="77777777" w:rsidR="00712291" w:rsidRPr="006148D3" w:rsidRDefault="00712291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698B1002" w14:textId="77777777" w:rsidTr="00D3726F">
        <w:tc>
          <w:tcPr>
            <w:tcW w:w="846" w:type="dxa"/>
          </w:tcPr>
          <w:p w14:paraId="3B4F0434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4D4E1B15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7C537355" w14:textId="287C8D86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Pokój 338</w:t>
            </w:r>
          </w:p>
          <w:p w14:paraId="64DC1128" w14:textId="6832B4EA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7231DA47" w14:textId="77777777" w:rsidTr="001941F7">
        <w:tc>
          <w:tcPr>
            <w:tcW w:w="846" w:type="dxa"/>
            <w:shd w:val="clear" w:color="auto" w:fill="D9D9D9" w:themeFill="background1" w:themeFillShade="D9"/>
          </w:tcPr>
          <w:p w14:paraId="000A4632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2A9460A8" w14:textId="4984A066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1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51E572C4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7D7696D0" w14:textId="788B0143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Biurko pracownicze – 1 sztuka</w:t>
            </w:r>
          </w:p>
          <w:p w14:paraId="07BC6227" w14:textId="610E1A8D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A20B49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3BD81E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82CCAA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967B67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AD0FEB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EC80DB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BC2120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751D8FC0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2A15475" w14:textId="6A709E52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7C489447" w14:textId="77777777" w:rsidTr="00DA5072">
        <w:tc>
          <w:tcPr>
            <w:tcW w:w="846" w:type="dxa"/>
            <w:vMerge w:val="restart"/>
          </w:tcPr>
          <w:p w14:paraId="68E09BE4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4A8048A2" w14:textId="77777777" w:rsidR="001941F7" w:rsidRPr="006148D3" w:rsidRDefault="001941F7" w:rsidP="001941F7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B72558B" w14:textId="2C39702F" w:rsidR="001941F7" w:rsidRPr="006148D3" w:rsidRDefault="001941F7" w:rsidP="001941F7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32917BAA" wp14:editId="1241F244">
                  <wp:extent cx="1834735" cy="1636713"/>
                  <wp:effectExtent l="0" t="0" r="0" b="1905"/>
                  <wp:docPr id="17425083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95483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8230" cy="1648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1F7" w:rsidRPr="006148D3" w14:paraId="29707847" w14:textId="77777777" w:rsidTr="006430FE">
        <w:tc>
          <w:tcPr>
            <w:tcW w:w="846" w:type="dxa"/>
            <w:vMerge/>
          </w:tcPr>
          <w:p w14:paraId="24747444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4F461E40" w14:textId="77777777" w:rsidR="001941F7" w:rsidRPr="006148D3" w:rsidRDefault="001941F7" w:rsidP="001941F7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500367CC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1200 mm</w:t>
            </w:r>
          </w:p>
          <w:p w14:paraId="2DB1E230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700 mm</w:t>
            </w:r>
          </w:p>
          <w:p w14:paraId="1C3F268E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740 mm </w:t>
            </w:r>
          </w:p>
          <w:p w14:paraId="3DB6C444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79444C3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Blat biurka wykonany z płyty wiórowej trójwarstwowej dwustronnie melaminowanej o grubości 25 mm. Krawędzie blatu zabezpieczone obrzeżem ABS o grubości 2 mm.</w:t>
            </w:r>
          </w:p>
          <w:p w14:paraId="7E1EC16E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Belka podblatowa wykonana z rury o wymiarach 70 x 30 mm o grubości 2 mm. Pomiędzy blatem a nogami stelaża widoczny dystans (10 mm).</w:t>
            </w:r>
          </w:p>
          <w:p w14:paraId="7CEF9BEF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Nogi biurka w kształcie odwróconej litery „U” wykonane z rury o wymiarach 70 x 30 mm o grubości 2 mm zacięte pod kątem 45 stopni; spawy niewidoczne.</w:t>
            </w:r>
          </w:p>
          <w:p w14:paraId="0F3E0D26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Noga z belką połączone ze sobą bez użycia płytki montażowej, ale poprzez specjalne wycięcia w nodze i belce umożliwiające spięcie nóg z belką podblatową.</w:t>
            </w:r>
          </w:p>
          <w:p w14:paraId="5A8B1EE1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Biurko wyposażone w regulatory poziomu z możliwością ich wykręcenia do 15 mm.</w:t>
            </w:r>
          </w:p>
          <w:p w14:paraId="262C80CC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Okrągła plastikowa przelotka w prawym narożniku o średnicy 80 mm.</w:t>
            </w:r>
          </w:p>
          <w:p w14:paraId="1455CA89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3A4794A1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</w:t>
            </w:r>
            <w:r w:rsidRPr="006148D3">
              <w:rPr>
                <w:rFonts w:ascii="Arial" w:hAnsi="Arial" w:cs="Arial"/>
                <w:sz w:val="23"/>
                <w:szCs w:val="23"/>
              </w:rPr>
              <w:t>brzoza polarna.</w:t>
            </w:r>
          </w:p>
          <w:p w14:paraId="671DBA6E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 srebrny malowany proszkowo w kolorze RAL 9006.</w:t>
            </w:r>
          </w:p>
          <w:p w14:paraId="229D0F86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7E6951B5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4159A9E2" w14:textId="77777777" w:rsidTr="001941F7">
        <w:tc>
          <w:tcPr>
            <w:tcW w:w="846" w:type="dxa"/>
            <w:shd w:val="clear" w:color="auto" w:fill="D9D9D9" w:themeFill="background1" w:themeFillShade="D9"/>
          </w:tcPr>
          <w:p w14:paraId="1BB5419D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CF21414" w14:textId="6B97055A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2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088268C7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8CDD5FC" w14:textId="4F3A3809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Stół prosty – 1 sztuka</w:t>
            </w:r>
          </w:p>
          <w:p w14:paraId="07849288" w14:textId="03F6160B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708D73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9356E1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1CD2DA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75DAD4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FCD1A1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A6EBF0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5A2F48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12B86509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7A7F473" w14:textId="0DFA5CFC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58D078A8" w14:textId="77777777" w:rsidTr="00AA7577">
        <w:tc>
          <w:tcPr>
            <w:tcW w:w="846" w:type="dxa"/>
            <w:vMerge w:val="restart"/>
          </w:tcPr>
          <w:p w14:paraId="7712BF33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538879BA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562EB487" w14:textId="66BDB4C4" w:rsidR="001941F7" w:rsidRPr="006148D3" w:rsidRDefault="001941F7" w:rsidP="001941F7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16CCA789" wp14:editId="4443EE90">
                  <wp:extent cx="1877240" cy="1571462"/>
                  <wp:effectExtent l="0" t="0" r="8890" b="0"/>
                  <wp:docPr id="433622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55071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040" cy="1582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1F7" w:rsidRPr="006148D3" w14:paraId="3A28CF2D" w14:textId="77777777" w:rsidTr="006430FE">
        <w:tc>
          <w:tcPr>
            <w:tcW w:w="846" w:type="dxa"/>
            <w:vMerge/>
          </w:tcPr>
          <w:p w14:paraId="2C87671A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67516CBF" w14:textId="77777777" w:rsidR="001941F7" w:rsidRPr="006148D3" w:rsidRDefault="001941F7" w:rsidP="001941F7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39C5DAFE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2000 mm</w:t>
            </w:r>
          </w:p>
          <w:p w14:paraId="766F028F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800 mm</w:t>
            </w:r>
          </w:p>
          <w:p w14:paraId="1BC2224F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740 mm </w:t>
            </w:r>
          </w:p>
          <w:p w14:paraId="01AAFC02" w14:textId="77777777" w:rsidR="001941F7" w:rsidRPr="006148D3" w:rsidRDefault="001941F7" w:rsidP="001941F7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7927AE6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Blat stołu wykonany z płyty wiórowej trójwarstwowej dwustronnie melaminowanej o grubości 25 mm. Krawędzie blatu zabezpieczone obrzeżem ABS o grubości 2 mm.</w:t>
            </w:r>
          </w:p>
          <w:p w14:paraId="69817670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Belka podblatowa wykonana z rury o wymiarach 70 x 30 mm o grubości 2 mm. Pomiędzy blatem a nogami stelaża widoczny dystans (10 mm). Nogi stołu w kształcie odwróconej litery „U” wykonane z rury o wymiarach 70 x 30 mm i grubości 2 mm zacięte pod kątem 45 stopni; spawy niewidoczne.</w:t>
            </w:r>
          </w:p>
          <w:p w14:paraId="26A98FF7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Noga z belką połączone ze sobą bez użycia płytki montażowej, ale poprzez specjalne wycięcia w nodze i belce umożliwiające spięcie nóg z belką podblatową.</w:t>
            </w:r>
          </w:p>
          <w:p w14:paraId="5204B213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Stół wyposażone w regulatory poziomu z możliwością ich wykręcenia do 15 mm.</w:t>
            </w:r>
          </w:p>
          <w:p w14:paraId="19305759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: </w:t>
            </w:r>
          </w:p>
          <w:p w14:paraId="6E93C001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3539DBED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 malowany proszkowo w kolorze srebrnym RAL 9006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618B0D83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2E9235DB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6F5D9BC3" w14:textId="77777777" w:rsidTr="001941F7">
        <w:tc>
          <w:tcPr>
            <w:tcW w:w="846" w:type="dxa"/>
            <w:shd w:val="clear" w:color="auto" w:fill="D9D9D9" w:themeFill="background1" w:themeFillShade="D9"/>
          </w:tcPr>
          <w:p w14:paraId="03F5D702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9923E10" w14:textId="48732240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3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2D2BB680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A862CD8" w14:textId="42AEA779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konferencyjne</w:t>
            </w:r>
            <w:r w:rsidR="00DE59DA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</w:t>
            </w:r>
            <w:r w:rsidR="00DE59DA" w:rsidRPr="00DE59DA">
              <w:rPr>
                <w:rFonts w:ascii="Arial" w:hAnsi="Arial" w:cs="Arial"/>
                <w:b/>
                <w:bCs/>
                <w:sz w:val="23"/>
                <w:szCs w:val="23"/>
              </w:rPr>
              <w:t>bez podłokietników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7 sztuk</w:t>
            </w:r>
          </w:p>
          <w:p w14:paraId="4AF848BD" w14:textId="320B54BA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546FA30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9CED2B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E76514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C19F83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B54894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523828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E54043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77BE23C8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314641F8" w14:textId="010511BD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3395A098" w14:textId="77777777" w:rsidTr="00C73955">
        <w:tc>
          <w:tcPr>
            <w:tcW w:w="846" w:type="dxa"/>
            <w:vMerge w:val="restart"/>
          </w:tcPr>
          <w:p w14:paraId="59D4181E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74FEFB49" w14:textId="77777777" w:rsidR="001941F7" w:rsidRPr="006148D3" w:rsidRDefault="001941F7" w:rsidP="001941F7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0C3A4C81" w14:textId="0E072571" w:rsidR="001941F7" w:rsidRPr="006148D3" w:rsidRDefault="001941F7" w:rsidP="001941F7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4334116E" wp14:editId="3F8D7756">
                  <wp:extent cx="935316" cy="1313973"/>
                  <wp:effectExtent l="0" t="0" r="0" b="635"/>
                  <wp:docPr id="5232326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52118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304" cy="1323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1F7" w:rsidRPr="006148D3" w14:paraId="345DBB63" w14:textId="77777777" w:rsidTr="006430FE">
        <w:tc>
          <w:tcPr>
            <w:tcW w:w="846" w:type="dxa"/>
            <w:vMerge/>
          </w:tcPr>
          <w:p w14:paraId="05946A47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3927E888" w14:textId="77777777" w:rsidR="001941F7" w:rsidRPr="006148D3" w:rsidRDefault="001941F7" w:rsidP="001941F7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4B108BF0" w14:textId="65E456E5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 całkowita: 880 mm </w:t>
            </w:r>
          </w:p>
          <w:p w14:paraId="54D54A8E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oparcia: 480 mm</w:t>
            </w:r>
          </w:p>
          <w:p w14:paraId="159A17A9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Szerokość siedziska: 440 mm </w:t>
            </w:r>
          </w:p>
          <w:p w14:paraId="538A5B5A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oparcia: 440 mm</w:t>
            </w:r>
          </w:p>
          <w:p w14:paraId="7DDF64EE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Głębokość całkowita: 575 mm </w:t>
            </w:r>
          </w:p>
          <w:p w14:paraId="7E300B79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siedziska: 460-500 mm</w:t>
            </w:r>
          </w:p>
          <w:p w14:paraId="14351B78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siedziska: 430-460 mm.</w:t>
            </w:r>
          </w:p>
          <w:p w14:paraId="546B7D78" w14:textId="77777777" w:rsidR="001941F7" w:rsidRPr="006148D3" w:rsidRDefault="001941F7" w:rsidP="001941F7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3AB94B3F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Krzesło konferencyjne na czterech nogach; rurki stelaża o przekroju okrągłym o wymiarach 19 x 1,5 mm malowane proszkowo na kolor metalik wyposażone w stopki z tworzywa sztucznego.</w:t>
            </w:r>
          </w:p>
          <w:p w14:paraId="718883E1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Siedzisko krzesła wykonane ze sklejki drzewa liściastego wyściełane trudnopalną pianką PU z wyraźnie wywiniętą ku dołowi przednią krawędzią siedziska celem zmniejszenia ucisku na dolną część uda użytkownika, gęstość pianki siedziska min. 35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. </w:t>
            </w:r>
          </w:p>
          <w:p w14:paraId="1D384055" w14:textId="03E67EFD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Siedzisko i oparcie krzesła tapicerowane wykonane ze stalowego stelaża pokrytego tkaniną – 100% poliester. Gramatura: min. 380</w:t>
            </w:r>
            <w:r w:rsidR="000F7F6D">
              <w:rPr>
                <w:rFonts w:ascii="Arial" w:hAnsi="Arial" w:cs="Arial"/>
                <w:sz w:val="23"/>
                <w:szCs w:val="23"/>
              </w:rPr>
              <w:t xml:space="preserve"> </w:t>
            </w:r>
            <w:r w:rsidRPr="006148D3">
              <w:rPr>
                <w:rFonts w:ascii="Arial" w:hAnsi="Arial" w:cs="Arial"/>
                <w:sz w:val="23"/>
                <w:szCs w:val="23"/>
              </w:rPr>
              <w:t>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2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1208BE72" w14:textId="77777777" w:rsidR="001941F7" w:rsidRPr="006148D3" w:rsidRDefault="001941F7" w:rsidP="001941F7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Stopki teflonowe. Bez podłokietników.</w:t>
            </w:r>
          </w:p>
          <w:p w14:paraId="747ECC6A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3F74F6C5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Tapicerka</w:t>
            </w:r>
            <w:r w:rsidRPr="006148D3">
              <w:rPr>
                <w:rFonts w:ascii="Arial" w:hAnsi="Arial" w:cs="Arial"/>
                <w:sz w:val="23"/>
                <w:szCs w:val="23"/>
              </w:rPr>
              <w:t>: jasnoszary melanż.</w:t>
            </w:r>
          </w:p>
          <w:p w14:paraId="052BAB94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</w:t>
            </w:r>
            <w:r w:rsidRPr="006148D3">
              <w:rPr>
                <w:rFonts w:ascii="Arial" w:hAnsi="Arial" w:cs="Arial"/>
                <w:sz w:val="23"/>
                <w:szCs w:val="23"/>
              </w:rPr>
              <w:t>: srebrny.</w:t>
            </w:r>
          </w:p>
          <w:p w14:paraId="7761EF3B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musi posiadać następujące atesty/certyfikaty lub równoważne:</w:t>
            </w:r>
          </w:p>
          <w:p w14:paraId="0323998E" w14:textId="77777777" w:rsidR="001941F7" w:rsidRPr="006148D3" w:rsidRDefault="001941F7" w:rsidP="001941F7">
            <w:pPr>
              <w:pStyle w:val="Bezodstpw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Tkanina: atest trudnopalności EN 1021:1:2, klasa ścieralności na poziomie min. 100 000 cykli (PN-EN ISO 12947-2), odporność na piling min. 5 (PN-EN ISO 12945-2), odporność na światło min. 5 ( PN –EN ISO 105-B02) – lub równoważny.</w:t>
            </w:r>
          </w:p>
          <w:p w14:paraId="07C69E74" w14:textId="7061A9C5" w:rsidR="001941F7" w:rsidRPr="006148D3" w:rsidRDefault="00C45077" w:rsidP="001941F7">
            <w:pPr>
              <w:pStyle w:val="Bezodstpw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>
              <w:rPr>
                <w:rFonts w:ascii="Arial" w:hAnsi="Arial" w:cs="Arial"/>
                <w:sz w:val="23"/>
                <w:szCs w:val="23"/>
              </w:rPr>
              <w:t xml:space="preserve">Potwierdzenie </w:t>
            </w:r>
            <w:r w:rsidR="001941F7" w:rsidRPr="006148D3">
              <w:rPr>
                <w:rFonts w:ascii="Arial" w:hAnsi="Arial" w:cs="Arial"/>
                <w:sz w:val="23"/>
                <w:szCs w:val="23"/>
              </w:rPr>
              <w:t>wykonania krzeseł z pianek trudnopalnych wraz z świadectwem z badań potwierdzających klasę trudnopalności pianek zgodnych z normą PN EN 1021:1:2 – lub równoważną.</w:t>
            </w:r>
          </w:p>
          <w:p w14:paraId="69B96EA7" w14:textId="77777777" w:rsidR="001941F7" w:rsidRPr="006148D3" w:rsidRDefault="001941F7" w:rsidP="001941F7">
            <w:pPr>
              <w:pStyle w:val="Bezodstpw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Zgodność produktu z normą EN 16139:2013 – lub równoważną.</w:t>
            </w:r>
          </w:p>
          <w:p w14:paraId="09D6FB71" w14:textId="77777777" w:rsidR="001941F7" w:rsidRPr="006148D3" w:rsidRDefault="001941F7" w:rsidP="001941F7">
            <w:pPr>
              <w:pStyle w:val="Bezodstpw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Krzesło produkowane w oparciu o standardy produkcji określone w normach ISO 9001:2015, ISO 14001:2015, ISO 45001:2018 (jakość, środowisko, bezpieczeństwo i higiena pracy) – lub równoważnych.</w:t>
            </w:r>
          </w:p>
          <w:p w14:paraId="29BDEC3A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761C3D04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55EBF7F4" w14:textId="77777777" w:rsidTr="001941F7">
        <w:tc>
          <w:tcPr>
            <w:tcW w:w="846" w:type="dxa"/>
            <w:shd w:val="clear" w:color="auto" w:fill="D9D9D9" w:themeFill="background1" w:themeFillShade="D9"/>
          </w:tcPr>
          <w:p w14:paraId="19578DE3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06D8D779" w14:textId="62FCDA82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4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2F59B686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9537D5C" w14:textId="48324CCE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Szafka niska – 1 sztuka</w:t>
            </w:r>
          </w:p>
          <w:p w14:paraId="4CB955B9" w14:textId="7D1A80B5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4B66DE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5A2B20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D95579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54F196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68E1F1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54BA8A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29296D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7CC88C2C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65B417B" w14:textId="1FBBF931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7A74F05E" w14:textId="77777777" w:rsidTr="00084CF4">
        <w:tc>
          <w:tcPr>
            <w:tcW w:w="846" w:type="dxa"/>
            <w:vMerge w:val="restart"/>
          </w:tcPr>
          <w:p w14:paraId="11928FDF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018BA963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06EAD834" w14:textId="256914E6" w:rsidR="001941F7" w:rsidRPr="006148D3" w:rsidRDefault="001941F7" w:rsidP="001941F7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4B5373D3" wp14:editId="5B8F4F4D">
                  <wp:extent cx="1107263" cy="1290114"/>
                  <wp:effectExtent l="0" t="0" r="0" b="5715"/>
                  <wp:docPr id="8785447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43273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080" cy="1300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1F7" w:rsidRPr="006148D3" w14:paraId="5D16B873" w14:textId="77777777" w:rsidTr="006430FE">
        <w:tc>
          <w:tcPr>
            <w:tcW w:w="846" w:type="dxa"/>
            <w:vMerge/>
          </w:tcPr>
          <w:p w14:paraId="3DFDA993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25BE38D3" w14:textId="77777777" w:rsidR="001941F7" w:rsidRPr="006148D3" w:rsidRDefault="001941F7" w:rsidP="001941F7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0D96AEED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550 mm</w:t>
            </w:r>
          </w:p>
          <w:p w14:paraId="68C17D62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Głębokość: 420 mm</w:t>
            </w:r>
          </w:p>
          <w:p w14:paraId="61F3F6C9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780 mm </w:t>
            </w:r>
          </w:p>
          <w:p w14:paraId="674F6338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6B9E5241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Wieniec dolny i górny wykonane z płyty dwustronnie melaminowanej o grubości 25 mm zabezpieczone obrzeżem ABS o grubości 2 mm. Plecy szafy wykonane z płyty HDF w kolorze białym o grubości 3,2 mm. Korpus oraz drzwi wykonane z płyty dwustronnie melaminowanej o grubości 18 mm zabezpieczone obrzeżem ABS o grubości 2 mm.</w:t>
            </w:r>
          </w:p>
          <w:p w14:paraId="33C66B92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Półki wykonane z płyty dwustronnie melaminowanej o grubości 25 mm zabezpieczone obrzeżem ABS o grubości 2 mm. Boki szafy okleinowane 4-stronnie obrzeżem ABS.</w:t>
            </w:r>
          </w:p>
          <w:p w14:paraId="5E197F80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Każda półka jest półką konstrukcyjną poprzez zastosowanie okuć działających na zasadzie złącz mimośrodowych. Półki przestawne z odległością otworów co 32 mm.</w:t>
            </w:r>
          </w:p>
          <w:p w14:paraId="133D4BF0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Drzwi skrzydłowe z płyty meblowej zamontowane na zawiasach z kątem otwarcia 100°. Wytrzymałość zawiasów: 80 tysięcy cykli zamykania i otwierania. Mocowanie zawiasu oraz prowadnika odbywa się na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zasadzie kołka rozporowego bez użycia narzędzi – system „click”. </w:t>
            </w:r>
          </w:p>
          <w:p w14:paraId="3196E206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Zamek jednopunktowy z możliwością zastosowania klucza typu Master. Kluczyki numerowane z możliwością domówienia samego kluczyka. W komplecie 2 sztuki.</w:t>
            </w:r>
          </w:p>
          <w:p w14:paraId="0469BDA0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Regulator poziomowania szafy: stopa z tworzywa o średnicy 50 mm z regulacją poziomu – regulacja od wewnątrz szafy.</w:t>
            </w:r>
          </w:p>
          <w:p w14:paraId="679C5480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Uchwyty o rozstawie 128 mm i długości całkowitej 150 mm w kolorze chrom-mat.</w:t>
            </w:r>
          </w:p>
          <w:p w14:paraId="7362A73C" w14:textId="77777777" w:rsidR="001941F7" w:rsidRPr="006148D3" w:rsidRDefault="001941F7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Szafy skręcane na mimośrody i kołki.</w:t>
            </w:r>
          </w:p>
          <w:p w14:paraId="2AB6A8DA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3C787702" w14:textId="77777777" w:rsidR="001941F7" w:rsidRPr="006148D3" w:rsidRDefault="001941F7" w:rsidP="001941F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475F33CF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2A536A03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1941F7" w:rsidRPr="006148D3" w14:paraId="254BF400" w14:textId="77777777" w:rsidTr="00A51374">
        <w:tc>
          <w:tcPr>
            <w:tcW w:w="846" w:type="dxa"/>
            <w:shd w:val="clear" w:color="auto" w:fill="D9D9D9" w:themeFill="background1" w:themeFillShade="D9"/>
          </w:tcPr>
          <w:p w14:paraId="283D5C9F" w14:textId="77777777" w:rsidR="00A51374" w:rsidRPr="006148D3" w:rsidRDefault="00A51374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2D789E4E" w14:textId="6A786812" w:rsidR="001941F7" w:rsidRPr="006148D3" w:rsidRDefault="001941F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5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70E7EA01" w14:textId="77777777" w:rsidR="00A51374" w:rsidRPr="006148D3" w:rsidRDefault="00A51374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515C3A1" w14:textId="77777777" w:rsidR="001941F7" w:rsidRPr="006148D3" w:rsidRDefault="001941F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Szafka z podziałem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5 sztuk</w:t>
            </w:r>
          </w:p>
          <w:p w14:paraId="08169C85" w14:textId="77777777" w:rsidR="00A51374" w:rsidRPr="006148D3" w:rsidRDefault="00A51374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667F5DF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F451A7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915D8A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625045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525362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F9A81B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56FB26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38836F27" w14:textId="1CB287F6" w:rsidR="006E43A5" w:rsidRPr="006148D3" w:rsidRDefault="006E43A5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A51374" w:rsidRPr="006148D3" w14:paraId="013F7118" w14:textId="77777777" w:rsidTr="00B00C0E">
        <w:tc>
          <w:tcPr>
            <w:tcW w:w="846" w:type="dxa"/>
            <w:vMerge w:val="restart"/>
          </w:tcPr>
          <w:p w14:paraId="7278EBE2" w14:textId="77777777" w:rsidR="00A51374" w:rsidRPr="006148D3" w:rsidRDefault="00A51374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264C6380" w14:textId="77777777" w:rsidR="00A51374" w:rsidRPr="006148D3" w:rsidRDefault="00A51374" w:rsidP="001941F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6ADED287" w14:textId="2D43CB31" w:rsidR="00A51374" w:rsidRPr="006148D3" w:rsidRDefault="00A51374" w:rsidP="001941F7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1CD6ED6C" wp14:editId="7C5EFACF">
                  <wp:extent cx="848257" cy="1936022"/>
                  <wp:effectExtent l="0" t="0" r="9525" b="7620"/>
                  <wp:docPr id="73593327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7921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200" cy="1963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1374" w:rsidRPr="006148D3" w14:paraId="5B88F756" w14:textId="77777777" w:rsidTr="006430FE">
        <w:tc>
          <w:tcPr>
            <w:tcW w:w="846" w:type="dxa"/>
            <w:vMerge/>
          </w:tcPr>
          <w:p w14:paraId="747D6E6F" w14:textId="77777777" w:rsidR="00A51374" w:rsidRPr="006148D3" w:rsidRDefault="00A51374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455B0101" w14:textId="77777777" w:rsidR="00A51374" w:rsidRPr="006148D3" w:rsidRDefault="00A51374" w:rsidP="00A51374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4F426A8A" w14:textId="77777777" w:rsidR="00A51374" w:rsidRPr="006148D3" w:rsidRDefault="00A51374" w:rsidP="00A51374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700 mm</w:t>
            </w:r>
          </w:p>
          <w:p w14:paraId="41FE0E8B" w14:textId="77777777" w:rsidR="00A51374" w:rsidRPr="006148D3" w:rsidRDefault="00A51374" w:rsidP="00A51374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420 mm</w:t>
            </w:r>
          </w:p>
          <w:p w14:paraId="4A80BF3D" w14:textId="77777777" w:rsidR="00A51374" w:rsidRPr="006148D3" w:rsidRDefault="00A51374" w:rsidP="00A51374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2000-2280 mm </w:t>
            </w:r>
          </w:p>
          <w:p w14:paraId="483571B5" w14:textId="77777777" w:rsidR="00A51374" w:rsidRPr="006148D3" w:rsidRDefault="00A51374" w:rsidP="00A51374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455811D5" w14:textId="77777777" w:rsidR="00A51374" w:rsidRPr="006148D3" w:rsidRDefault="00A51374" w:rsidP="00A51374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Wieniec dolny i górny wykonane z płyty dwustronnie melaminowanej o grubości 25 mm zabezpieczone obrzeżem ABS o grubości 2 mm. Plecy szafy wykonane z płyty HDF w kolorze białym o grubości 3,2 mm. Korpus oraz drzwi wykonane z płyty dwustronnie melaminowanej o grubości 18 mm zabezpieczone obrzeżem ABS o grubości 2 mm.</w:t>
            </w:r>
          </w:p>
          <w:p w14:paraId="5EB0F37D" w14:textId="77777777" w:rsidR="00A51374" w:rsidRPr="006148D3" w:rsidRDefault="00A51374" w:rsidP="00A51374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Półki wykonane z płyty dwustronnie melaminowanej o grubości 25 mm zabezpieczone obrzeżem ABS o grubości 2 mm. Boki szafy okleinowane 4-stronnie obrzeżem ABS.</w:t>
            </w:r>
          </w:p>
          <w:p w14:paraId="4579FDD1" w14:textId="77777777" w:rsidR="00A51374" w:rsidRPr="006148D3" w:rsidRDefault="00A51374" w:rsidP="00A51374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Każda półka jest półką konstrukcyjną poprzez zastosowanie okuć, które działają na zasadzie złącz mimośrodowych. Półki przestawne z odległością otworów co 32 mm.</w:t>
            </w:r>
          </w:p>
          <w:p w14:paraId="740B1AFB" w14:textId="77777777" w:rsidR="00A51374" w:rsidRPr="006148D3" w:rsidRDefault="00A51374" w:rsidP="00A51374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Drzwi skrzydłowe z płyty meblowej zamontowane na zawiasach z kątem otwarcia 100°, wytrzymałość zawiasów 80 tysięcy cykli zamykania i otwierania. Mocowanie zawiasu oraz prowadnika odbywa się na zasadzie kołka rozporowego bez użycia narzędzi – system „click”. </w:t>
            </w:r>
          </w:p>
          <w:p w14:paraId="69170A24" w14:textId="77777777" w:rsidR="00A51374" w:rsidRPr="006148D3" w:rsidRDefault="00A51374" w:rsidP="00A51374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Zamek jednopunktowy z możliwością zastosowania klucza typu Master. Kluczyki numerowane z możliwością domówienia samego kluczyka; w komplecie 2 sztuki.</w:t>
            </w:r>
          </w:p>
          <w:p w14:paraId="33ECE3C4" w14:textId="77777777" w:rsidR="00A51374" w:rsidRPr="006148D3" w:rsidRDefault="00A51374" w:rsidP="00A51374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Regulator poziomowania szafy: stopa z tworzywa o średnicy 50 mm z regulacją poziomu – regulacja od wewnątrz szafy.</w:t>
            </w:r>
          </w:p>
          <w:p w14:paraId="21EAA421" w14:textId="77777777" w:rsidR="00A51374" w:rsidRPr="006148D3" w:rsidRDefault="00A51374" w:rsidP="00A51374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Uchwyty metalowe o rozstawie 128 mm i długości całkowitej 150 mm w kolorze chrom-mat.</w:t>
            </w:r>
          </w:p>
          <w:p w14:paraId="41A75C3B" w14:textId="77777777" w:rsidR="00A51374" w:rsidRPr="006148D3" w:rsidRDefault="00A51374" w:rsidP="00A51374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Szafy skręcane na mimośrody i kołki. Szafa z podziałem na 3 równe przedziały 2OH – każdy zamykany na odrębny zamek. </w:t>
            </w:r>
          </w:p>
          <w:p w14:paraId="4C8A1FE5" w14:textId="77777777" w:rsidR="00A51374" w:rsidRPr="006148D3" w:rsidRDefault="00A51374" w:rsidP="00A51374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69F67393" w14:textId="77777777" w:rsidR="00A51374" w:rsidRPr="006148D3" w:rsidRDefault="00A51374" w:rsidP="00A51374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0B028845" w14:textId="77777777" w:rsidR="00A51374" w:rsidRPr="006148D3" w:rsidRDefault="00A51374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7B3280ED" w14:textId="77777777" w:rsidR="00A51374" w:rsidRPr="006148D3" w:rsidRDefault="00A51374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5C95CF34" w14:textId="77777777" w:rsidTr="00901F7E">
        <w:tc>
          <w:tcPr>
            <w:tcW w:w="846" w:type="dxa"/>
            <w:shd w:val="clear" w:color="auto" w:fill="D9D9D9" w:themeFill="background1" w:themeFillShade="D9"/>
          </w:tcPr>
          <w:p w14:paraId="1F2E6B65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6FF2E221" w14:textId="560BD670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6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42810E67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72DE08A" w14:textId="491D1B73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Wieszak naścienny – 1 sztuka</w:t>
            </w:r>
          </w:p>
          <w:p w14:paraId="7CB2DD6B" w14:textId="74E55F7C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1E8CF0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B5B75E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EC7968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9E7ABD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7B914E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262BC2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0D9EC4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1E8CFD94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B7AAEEE" w14:textId="6C125AAF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73B6DD50" w14:textId="77777777" w:rsidTr="00DB13B1">
        <w:tc>
          <w:tcPr>
            <w:tcW w:w="846" w:type="dxa"/>
            <w:vMerge w:val="restart"/>
          </w:tcPr>
          <w:p w14:paraId="5C8F7AA8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6EF18D14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3ED45B14" w14:textId="4039D325" w:rsidR="00901F7E" w:rsidRPr="006148D3" w:rsidRDefault="00901F7E" w:rsidP="00901F7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0565FC79" wp14:editId="3493731E">
                  <wp:extent cx="827040" cy="1857375"/>
                  <wp:effectExtent l="0" t="0" r="0" b="0"/>
                  <wp:docPr id="42546600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46600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055" cy="1864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F7E" w:rsidRPr="006148D3" w14:paraId="020CCD83" w14:textId="77777777" w:rsidTr="006430FE">
        <w:tc>
          <w:tcPr>
            <w:tcW w:w="846" w:type="dxa"/>
            <w:vMerge/>
          </w:tcPr>
          <w:p w14:paraId="6AFE5862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5613EDC6" w14:textId="77777777" w:rsidR="00901F7E" w:rsidRPr="006148D3" w:rsidRDefault="00901F7E" w:rsidP="00901F7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55959806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Szerokość: 600 mm </w:t>
            </w:r>
          </w:p>
          <w:p w14:paraId="66F608E0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Grubość płyty: 18 mm</w:t>
            </w:r>
          </w:p>
          <w:p w14:paraId="07BF6C65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1200 mm</w:t>
            </w:r>
          </w:p>
          <w:p w14:paraId="55AE0B33" w14:textId="77777777" w:rsidR="00901F7E" w:rsidRPr="006148D3" w:rsidRDefault="00901F7E" w:rsidP="00901F7E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0F07953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Wykonany z płyty wiórowej trójwarstwowej dwustronnie melaminowanej o grubości 18 mm.</w:t>
            </w:r>
          </w:p>
          <w:p w14:paraId="746B17CD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Krawędzie blatu zabezpieczone obrzeżem ABS o grubości 2 mm. Trzy podwójne wieszaki metalowe w kolorze srebrnym.</w:t>
            </w:r>
          </w:p>
          <w:p w14:paraId="4B7D0B95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17323390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3A91A7E1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00E23B62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4ED4A45A" w14:textId="77777777" w:rsidTr="00A84B5D">
        <w:tc>
          <w:tcPr>
            <w:tcW w:w="846" w:type="dxa"/>
          </w:tcPr>
          <w:p w14:paraId="29460160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17E657B2" w14:textId="77777777" w:rsidR="00901F7E" w:rsidRPr="006148D3" w:rsidRDefault="00901F7E" w:rsidP="00901F7E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3EC6F52C" w14:textId="0AD491B4" w:rsidR="00901F7E" w:rsidRPr="006148D3" w:rsidRDefault="00901F7E" w:rsidP="00901F7E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Pokój 331</w:t>
            </w:r>
          </w:p>
          <w:p w14:paraId="50C91FC5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6B1727EF" w14:textId="77777777" w:rsidTr="00901F7E">
        <w:tc>
          <w:tcPr>
            <w:tcW w:w="846" w:type="dxa"/>
            <w:shd w:val="clear" w:color="auto" w:fill="D9D9D9" w:themeFill="background1" w:themeFillShade="D9"/>
          </w:tcPr>
          <w:p w14:paraId="1215F43D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769A9D32" w14:textId="6E6ACBB6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1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61CA77D8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017DC4A" w14:textId="534A493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Biurko pracownicze – 1 sztuka</w:t>
            </w:r>
          </w:p>
          <w:p w14:paraId="63E7B29F" w14:textId="4ABC7054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50C86B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C98A48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6EC693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68C65B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326694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53A0CBA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AB2058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3A2E15F1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2AEE86A" w14:textId="2F6490E8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27DD3DBB" w14:textId="77777777" w:rsidTr="00090CD1">
        <w:tc>
          <w:tcPr>
            <w:tcW w:w="846" w:type="dxa"/>
            <w:vMerge w:val="restart"/>
          </w:tcPr>
          <w:p w14:paraId="1B379065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1DA86204" w14:textId="7864B378" w:rsidR="00901F7E" w:rsidRPr="006148D3" w:rsidRDefault="00901F7E" w:rsidP="00901F7E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A45FC21" w14:textId="79E64970" w:rsidR="00901F7E" w:rsidRPr="006148D3" w:rsidRDefault="00901F7E" w:rsidP="00901F7E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129C4A85" wp14:editId="10E39B79">
                  <wp:extent cx="1481832" cy="1321898"/>
                  <wp:effectExtent l="0" t="0" r="4445" b="0"/>
                  <wp:docPr id="93451246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95483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717" cy="1339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FD4216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6440383E" w14:textId="77777777" w:rsidTr="006430FE">
        <w:tc>
          <w:tcPr>
            <w:tcW w:w="846" w:type="dxa"/>
            <w:vMerge/>
          </w:tcPr>
          <w:p w14:paraId="5C180AF8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647ADB54" w14:textId="77777777" w:rsidR="00901F7E" w:rsidRPr="006148D3" w:rsidRDefault="00901F7E" w:rsidP="00901F7E">
            <w:pPr>
              <w:spacing w:line="360" w:lineRule="auto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583D1FA6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1200 mm</w:t>
            </w:r>
          </w:p>
          <w:p w14:paraId="3BF3FFFE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700 mm</w:t>
            </w:r>
          </w:p>
          <w:p w14:paraId="1AB08134" w14:textId="3CA263B0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740 mm</w:t>
            </w:r>
            <w:r w:rsidR="000F7F6D">
              <w:rPr>
                <w:rFonts w:ascii="Arial" w:hAnsi="Arial" w:cs="Arial"/>
                <w:sz w:val="23"/>
                <w:szCs w:val="23"/>
              </w:rPr>
              <w:t>.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</w:t>
            </w:r>
          </w:p>
          <w:p w14:paraId="005957C6" w14:textId="77777777" w:rsidR="00901F7E" w:rsidRPr="006148D3" w:rsidRDefault="00901F7E" w:rsidP="00901F7E">
            <w:pPr>
              <w:rPr>
                <w:rFonts w:ascii="Arial" w:hAnsi="Arial" w:cs="Arial"/>
                <w:sz w:val="23"/>
                <w:szCs w:val="23"/>
                <w:u w:val="single"/>
              </w:rPr>
            </w:pPr>
          </w:p>
          <w:p w14:paraId="7E88FD06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Blat biurka wykonany z płyty wiórowej trójwarstwowej dwustronnie melaminowanej o grubości 25 mm. Krawędzie blatu zabezpieczone obrzeżem ABS o grubości 2 mm. Belka podblatowa wykonana z rury o wymiarach 70 x 30 mm o grubości 2 mm. </w:t>
            </w:r>
          </w:p>
          <w:p w14:paraId="685FD4ED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Pomiędzy blatem a nogami stelaża widoczny dystans (10 mm).</w:t>
            </w:r>
          </w:p>
          <w:p w14:paraId="3F78792A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Nogi biurka w kształcie odwróconej litery „U” wykonane z rury o wymiarach 70 x 30 mm o grubości 2 mm zacięte pod kątem 45 stopni; spawy niewidoczne. Noga z belką połączone ze sobą bez użycia płytki montażowej, ale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poprzez specjalne wycięcia w nodze i belce umożliwiające spięcie nóg z belką podblatową</w:t>
            </w:r>
          </w:p>
          <w:p w14:paraId="0BCD1DC6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Biurko wyposażone w regulatory poziomu z możliwością ich wykręcenia do 15 mm. Przelotka w prawym narożniku o średnicy 80 mm.</w:t>
            </w:r>
          </w:p>
          <w:p w14:paraId="56FBDC6A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1743C426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1DC8A007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 malowany proszkowo w kolorze srebrnym RAL 9006.</w:t>
            </w:r>
          </w:p>
          <w:p w14:paraId="2169A363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6CADD7E4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04E3E1FA" w14:textId="77777777" w:rsidTr="00901F7E">
        <w:tc>
          <w:tcPr>
            <w:tcW w:w="846" w:type="dxa"/>
            <w:shd w:val="clear" w:color="auto" w:fill="D9D9D9" w:themeFill="background1" w:themeFillShade="D9"/>
          </w:tcPr>
          <w:p w14:paraId="50312122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145B9FE0" w14:textId="5DB05170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2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687EAA75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D854B8D" w14:textId="7A8C1FC1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Pulpit pod klawiaturę – 1 sztuka</w:t>
            </w:r>
          </w:p>
          <w:p w14:paraId="6CAB2306" w14:textId="7C6B9D61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FA558C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54B284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F54F3C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919C84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D26211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AD0579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5BCBC1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47818A59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E357C07" w14:textId="5E5E2A30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3CA2DA84" w14:textId="77777777" w:rsidTr="00C92C6A">
        <w:tc>
          <w:tcPr>
            <w:tcW w:w="846" w:type="dxa"/>
            <w:vMerge w:val="restart"/>
          </w:tcPr>
          <w:p w14:paraId="19AC378A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6296A0E3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2A48583" w14:textId="2F1459B3" w:rsidR="00901F7E" w:rsidRPr="006148D3" w:rsidRDefault="00901F7E" w:rsidP="00901F7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3AC1F461" wp14:editId="3DC90A99">
                  <wp:extent cx="2152650" cy="1163595"/>
                  <wp:effectExtent l="0" t="0" r="0" b="0"/>
                  <wp:docPr id="61956527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6685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905" cy="1171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F7E" w:rsidRPr="006148D3" w14:paraId="45065F6F" w14:textId="77777777" w:rsidTr="006430FE">
        <w:tc>
          <w:tcPr>
            <w:tcW w:w="846" w:type="dxa"/>
            <w:vMerge/>
          </w:tcPr>
          <w:p w14:paraId="569A60E5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3FC65C42" w14:textId="77777777" w:rsidR="00901F7E" w:rsidRPr="006148D3" w:rsidRDefault="00901F7E" w:rsidP="00901F7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37CE2DF0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Wymiar minimalny: </w:t>
            </w:r>
          </w:p>
          <w:p w14:paraId="7BC5217B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550 mm</w:t>
            </w:r>
          </w:p>
          <w:p w14:paraId="54A26EF5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400 mm</w:t>
            </w:r>
          </w:p>
          <w:p w14:paraId="76878FD5" w14:textId="3CD71E1F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80 mm</w:t>
            </w:r>
            <w:r w:rsidR="000F7F6D">
              <w:rPr>
                <w:rFonts w:ascii="Arial" w:hAnsi="Arial" w:cs="Arial"/>
                <w:sz w:val="23"/>
                <w:szCs w:val="23"/>
              </w:rPr>
              <w:t>.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</w:t>
            </w:r>
          </w:p>
          <w:p w14:paraId="49A5CE9F" w14:textId="77777777" w:rsidR="00901F7E" w:rsidRPr="006148D3" w:rsidRDefault="00901F7E" w:rsidP="00901F7E">
            <w:pPr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</w:p>
          <w:p w14:paraId="78F4877E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Pulpit wykonany z tworzywa sztucznego w kolorze szarym. Krawędzie z każdej strony bezpieczne niewypływające na dyskomfort użytkownika (zaoblone).</w:t>
            </w:r>
          </w:p>
          <w:p w14:paraId="57FEF5E4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 przedniej części klapka z miejscem na drobne przybory w kolorze kontrastującym, np. czarnym.</w:t>
            </w:r>
          </w:p>
          <w:p w14:paraId="6B2C1540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Półka wysuwana na prowadnicach rolkowych zamontowanych do giętych kątowników, przez kątowniki montowana jest całość na ostro do blatu. Wymiary dostosowane do głębokości blatów biurek.</w:t>
            </w:r>
          </w:p>
          <w:p w14:paraId="7B841538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152EF1FE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1B74165A" w14:textId="77777777" w:rsidTr="00901F7E">
        <w:tc>
          <w:tcPr>
            <w:tcW w:w="846" w:type="dxa"/>
            <w:shd w:val="clear" w:color="auto" w:fill="D9D9D9" w:themeFill="background1" w:themeFillShade="D9"/>
          </w:tcPr>
          <w:p w14:paraId="675F1D67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04223056" w14:textId="5F70043A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3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2D2B9654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90BA970" w14:textId="44883A16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Szafka pod drukarkę – 1 sztuka</w:t>
            </w:r>
          </w:p>
          <w:p w14:paraId="39292A45" w14:textId="7B476F75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334060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DD950E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500A30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47A19F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B438A0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911F75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14AC08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7E8BC5E6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E2779B0" w14:textId="7C32EF1A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217137CD" w14:textId="77777777" w:rsidTr="004024AB">
        <w:tc>
          <w:tcPr>
            <w:tcW w:w="846" w:type="dxa"/>
            <w:vMerge w:val="restart"/>
          </w:tcPr>
          <w:p w14:paraId="3C8E4DDF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127DDB13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65239753" w14:textId="1CEDA58A" w:rsidR="00901F7E" w:rsidRPr="006148D3" w:rsidRDefault="00901F7E" w:rsidP="00901F7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63F45D19" wp14:editId="30A46A3D">
                  <wp:extent cx="1243012" cy="1471397"/>
                  <wp:effectExtent l="0" t="0" r="0" b="0"/>
                  <wp:docPr id="6894088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9408859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5351" cy="1486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F7E" w:rsidRPr="006148D3" w14:paraId="480123F1" w14:textId="77777777" w:rsidTr="006430FE">
        <w:tc>
          <w:tcPr>
            <w:tcW w:w="846" w:type="dxa"/>
            <w:vMerge/>
          </w:tcPr>
          <w:p w14:paraId="6208DDAE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0CF038A0" w14:textId="77777777" w:rsidR="00901F7E" w:rsidRPr="006148D3" w:rsidRDefault="00901F7E" w:rsidP="00901F7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76B913FC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600 mm</w:t>
            </w:r>
          </w:p>
          <w:p w14:paraId="35409DCA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600 mm</w:t>
            </w:r>
          </w:p>
          <w:p w14:paraId="0AF20FF3" w14:textId="23AB542B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650 mm</w:t>
            </w:r>
            <w:r w:rsidR="000F7F6D">
              <w:rPr>
                <w:rFonts w:ascii="Arial" w:hAnsi="Arial" w:cs="Arial"/>
                <w:sz w:val="23"/>
                <w:szCs w:val="23"/>
              </w:rPr>
              <w:t>.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</w:t>
            </w:r>
          </w:p>
          <w:p w14:paraId="035A8E49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</w:p>
          <w:p w14:paraId="4411320E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Szafka wykonana w całości z płyty wiórowej trójwarstwowej dwustronnie melaminowanej. Płyta melaminowana w klasie higieniczności E1 o obniżonej zawartości formaldehydów.</w:t>
            </w:r>
          </w:p>
          <w:p w14:paraId="62BA0B04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Płyta wiórowa oklejona obrzeżem ABS. Obrzeża ABS posiadają atest higieniczny. </w:t>
            </w:r>
          </w:p>
          <w:p w14:paraId="164580AE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Tył, boki oraz fronty szafki wykonane z płyty wiórowej trójwarstwowej dwustronnie melaminowanej o grubości 18 mm, wieniec dolny i górny z płyty o grubości 25 mm. Wieniec dolny i górny zabezpieczone obrzeżem ABS o grubości 2 mm, pozostałe płytowe elementy szafki zabezpieczone obrzeżem ABS o grubości 0,8 mm.</w:t>
            </w:r>
          </w:p>
          <w:p w14:paraId="03666017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Szafka wyposażona w dwie półki wykonane z płyty wiórowej trójwarstwowej dwustronnie melaminowanej o grubości 18 mm zabezpieczonej obrzeżem ABS o grubości 0,8 mm. Półki to element konstrukcyjny poprzez zastosowanie okuć, które działają na zasadzie złącz mimośrodowych.</w:t>
            </w:r>
          </w:p>
          <w:p w14:paraId="098113C6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Drzwi skrzydłowe z płyty meblowej zamontowane na zawiasach z kątem otwarcia 100°. Wytrzymałość zawiasów 80 tysięcy cykli zamykania i otwierania. Mocowanie zawiasu oraz prowadnika odbywa się na zasadzie kołka rozporowego bez użycia narzędzi – system „click”. W drzwiach zamki jednopunktowe z możliwością zastosowania klucza typu Master. Kluczyki numerowane z możliwością ich domówienia.</w:t>
            </w:r>
          </w:p>
          <w:p w14:paraId="37E035FF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Uchwyty metalowe w kolorze srebrnym o rozstawie 128 mm i długości całkowitej 152 mm. </w:t>
            </w:r>
          </w:p>
          <w:p w14:paraId="2F8451C7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Szafka osadzona na regulatorach z tworzywa sztucznego i możliwością ich regulacji z wnętrza szafki, regulator h 30 mm i fi 50 mm.</w:t>
            </w:r>
          </w:p>
          <w:p w14:paraId="0242067B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Szafka posiada możliwość samodzielnego postawienia. Szafka skręcana na mimośrody i kołki.</w:t>
            </w:r>
          </w:p>
          <w:p w14:paraId="39FF3F3A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Między blatem a szafką dodatkowa przestrzeń, która będzie mogła swobodnie pomieścić ryzę papieru do drukarki.</w:t>
            </w:r>
          </w:p>
          <w:p w14:paraId="102963CD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: </w:t>
            </w:r>
          </w:p>
          <w:p w14:paraId="092D55AC" w14:textId="5A9CF0BB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</w:tc>
        <w:tc>
          <w:tcPr>
            <w:tcW w:w="6937" w:type="dxa"/>
            <w:gridSpan w:val="2"/>
          </w:tcPr>
          <w:p w14:paraId="2B3C6BD2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2E021646" w14:textId="77777777" w:rsidTr="00901F7E">
        <w:tc>
          <w:tcPr>
            <w:tcW w:w="846" w:type="dxa"/>
            <w:shd w:val="clear" w:color="auto" w:fill="D9D9D9" w:themeFill="background1" w:themeFillShade="D9"/>
          </w:tcPr>
          <w:p w14:paraId="3235D7A6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308D97C" w14:textId="094B8B90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4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6B502A0A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CDC44E2" w14:textId="1BC9323F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Stolik prosty – 1 sztuka</w:t>
            </w:r>
          </w:p>
          <w:p w14:paraId="109952A3" w14:textId="6503F015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1D0946F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7F4A7A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FD0B2C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467082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FAFCEA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697AF6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4305730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631E50A9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43FC8AA" w14:textId="7D69BF49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6C0A80A7" w14:textId="77777777" w:rsidTr="009C7D2D">
        <w:tc>
          <w:tcPr>
            <w:tcW w:w="846" w:type="dxa"/>
            <w:vMerge w:val="restart"/>
          </w:tcPr>
          <w:p w14:paraId="4B78C4F8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417C7433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11C9212D" w14:textId="2C5A3C25" w:rsidR="00901F7E" w:rsidRPr="006148D3" w:rsidRDefault="00901F7E" w:rsidP="00901F7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1CC210D7" wp14:editId="5C0CC0D3">
                  <wp:extent cx="1644882" cy="1336675"/>
                  <wp:effectExtent l="0" t="0" r="0" b="0"/>
                  <wp:docPr id="192968661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686612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851" cy="134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F7E" w:rsidRPr="006148D3" w14:paraId="07F07388" w14:textId="77777777" w:rsidTr="006430FE">
        <w:tc>
          <w:tcPr>
            <w:tcW w:w="846" w:type="dxa"/>
            <w:vMerge/>
          </w:tcPr>
          <w:p w14:paraId="2142D440" w14:textId="2E8CE579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30E612D1" w14:textId="77777777" w:rsidR="00901F7E" w:rsidRPr="006148D3" w:rsidRDefault="00901F7E" w:rsidP="00901F7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056CB146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1200 mm</w:t>
            </w:r>
          </w:p>
          <w:p w14:paraId="35D979A3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600 mm</w:t>
            </w:r>
          </w:p>
          <w:p w14:paraId="731C2652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Wysokość: 740 mm </w:t>
            </w:r>
          </w:p>
          <w:p w14:paraId="19F71C44" w14:textId="77777777" w:rsidR="00901F7E" w:rsidRPr="006148D3" w:rsidRDefault="00901F7E" w:rsidP="00901F7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38041593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Blat stolika wykonany z płyty wiórowej trójwarstwowej dwustronnie melaminowanej o grubości 25 mm. Krawędzie blatu zabezpieczone obrzeżem ABS o grubości 2 mm.</w:t>
            </w:r>
          </w:p>
          <w:p w14:paraId="0FBC7D13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Belka podblatowa wykonana z rury o wymiarach 70 x 30 mm o grubości 2 mm.</w:t>
            </w:r>
          </w:p>
          <w:p w14:paraId="4D16FF1E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Pomiędzy blatem a nogami stelaża widoczny dystans (10 mm). </w:t>
            </w:r>
          </w:p>
          <w:p w14:paraId="06460B1A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Nogi biurka w kształcie odwróconej litery „U” wykonane z rury o wymiarach 70 x 30 mm grubości 2 mm, zacięte pod kątem 45 stopni; spawy niewidoczne.</w:t>
            </w:r>
          </w:p>
          <w:p w14:paraId="482498D2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Noga z belką połączone ze sobą bez użycia płytki montażowej, ale poprzez specjalne wycięcia w nodze i belce umożliwiające spięcie nóg z belką podblatową.</w:t>
            </w:r>
          </w:p>
          <w:p w14:paraId="3F0788DB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Biurko wyposażone w regulatory poziomu z możliwością ich wykręcenia do 15 mm.</w:t>
            </w:r>
          </w:p>
          <w:p w14:paraId="1F1A07DC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Przelotka w prawym narożniku o średnicy 80 mm.</w:t>
            </w:r>
          </w:p>
          <w:p w14:paraId="44AC55A5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>:</w:t>
            </w:r>
          </w:p>
          <w:p w14:paraId="225E62CD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1A010D5E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 malowany proszkowo w kolorze srebrnym RAL 9006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. </w:t>
            </w:r>
          </w:p>
          <w:p w14:paraId="1BD55AA4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630312AD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6C112569" w14:textId="77777777" w:rsidTr="00901F7E">
        <w:tc>
          <w:tcPr>
            <w:tcW w:w="846" w:type="dxa"/>
            <w:shd w:val="clear" w:color="auto" w:fill="D9D9D9" w:themeFill="background1" w:themeFillShade="D9"/>
          </w:tcPr>
          <w:p w14:paraId="2941E043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3CD7E7C8" w14:textId="2F88AC2C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5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5E36B82E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6FCE924" w14:textId="2FDE3903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konferencyjne</w:t>
            </w:r>
            <w:r w:rsidR="00DE59DA">
              <w:t xml:space="preserve"> </w:t>
            </w:r>
            <w:r w:rsidR="00DE59DA" w:rsidRPr="00DE59DA">
              <w:rPr>
                <w:rFonts w:ascii="Arial" w:hAnsi="Arial" w:cs="Arial"/>
                <w:b/>
                <w:bCs/>
                <w:sz w:val="23"/>
                <w:szCs w:val="23"/>
              </w:rPr>
              <w:t>bez podłokietników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7 sztuk</w:t>
            </w:r>
          </w:p>
          <w:p w14:paraId="698D98E0" w14:textId="782EB0D9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600A9628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12F689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2CBCCC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F7B03E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D5144BA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1C679E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640315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32436F1E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57CCEF9C" w14:textId="74449B0B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666B6B52" w14:textId="77777777" w:rsidTr="00730978">
        <w:tc>
          <w:tcPr>
            <w:tcW w:w="846" w:type="dxa"/>
            <w:vMerge w:val="restart"/>
          </w:tcPr>
          <w:p w14:paraId="42542D8E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77E5CCA2" w14:textId="77777777" w:rsidR="00901F7E" w:rsidRPr="006148D3" w:rsidRDefault="00901F7E" w:rsidP="00901F7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</w:t>
            </w:r>
          </w:p>
          <w:p w14:paraId="517A9322" w14:textId="1EE8E541" w:rsidR="00901F7E" w:rsidRPr="006148D3" w:rsidRDefault="00901F7E" w:rsidP="00901F7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67AFA589" wp14:editId="586E5814">
                  <wp:extent cx="1000743" cy="1405890"/>
                  <wp:effectExtent l="0" t="0" r="9525" b="3810"/>
                  <wp:docPr id="5610366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52118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211" cy="1420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F7E" w:rsidRPr="006148D3" w14:paraId="479614D1" w14:textId="77777777" w:rsidTr="006430FE">
        <w:tc>
          <w:tcPr>
            <w:tcW w:w="846" w:type="dxa"/>
            <w:vMerge/>
          </w:tcPr>
          <w:p w14:paraId="09866E01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243BA3F0" w14:textId="77777777" w:rsidR="00901F7E" w:rsidRPr="006148D3" w:rsidRDefault="00901F7E" w:rsidP="00901F7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1F0CFA9E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4FF73D5D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całkowita: 880 mm</w:t>
            </w:r>
          </w:p>
          <w:p w14:paraId="5AF9FAF1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oparcia: 480 mm</w:t>
            </w:r>
          </w:p>
          <w:p w14:paraId="431CC771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siedziska: 440 mm</w:t>
            </w:r>
          </w:p>
          <w:p w14:paraId="421C165D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oparcia: 440 mm</w:t>
            </w:r>
          </w:p>
          <w:p w14:paraId="4A92BF3B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całkowita: 575 mm</w:t>
            </w:r>
          </w:p>
          <w:p w14:paraId="7ABF2547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siedziska: 460-500 mm</w:t>
            </w:r>
          </w:p>
          <w:p w14:paraId="120615BF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siedziska: 430-460 mm</w:t>
            </w:r>
          </w:p>
          <w:p w14:paraId="0E7D0B18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6E1F4EDD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Krzesło konferencyjne na czterech nogach. Rurki stelaża o przekroju okrągłym o wymiarze 19 x 1,5 mm malowane proszkowo na kolor metalik wyposażone w stopki z tworzywa sztucznego (teflonowe).</w:t>
            </w:r>
          </w:p>
          <w:p w14:paraId="42216880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Siedzisko krzesła wykonane ze sklejki drzewa liściastego wyściełane trudnopalną pianką PU z wyraźnie wywiniętą ku dołowi przednią krawędzią siedziska celem zmniejszenia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ucisku na dolną część uda użytkownika. Gęstość pianki siedziska min. 35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16B2C5DA" w14:textId="7EC8C55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Siedzisko i oparcie krzesła wykonane ze stalowego stelaża. Tkanina: 100% poliester. Gramatura: min. 380</w:t>
            </w:r>
            <w:r w:rsidR="000F7F6D">
              <w:rPr>
                <w:rFonts w:ascii="Arial" w:hAnsi="Arial" w:cs="Arial"/>
                <w:sz w:val="23"/>
                <w:szCs w:val="23"/>
              </w:rPr>
              <w:t xml:space="preserve"> </w:t>
            </w:r>
            <w:r w:rsidRPr="006148D3">
              <w:rPr>
                <w:rFonts w:ascii="Arial" w:hAnsi="Arial" w:cs="Arial"/>
                <w:sz w:val="23"/>
                <w:szCs w:val="23"/>
              </w:rPr>
              <w:t>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2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635CFD62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Kolorystyka:</w:t>
            </w:r>
          </w:p>
          <w:p w14:paraId="0171737E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Tapicerka</w:t>
            </w:r>
            <w:r w:rsidRPr="006148D3">
              <w:rPr>
                <w:rFonts w:ascii="Arial" w:hAnsi="Arial" w:cs="Arial"/>
                <w:sz w:val="23"/>
                <w:szCs w:val="23"/>
              </w:rPr>
              <w:t>: jasnoszary melanż.</w:t>
            </w:r>
          </w:p>
          <w:p w14:paraId="786868E9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Stelaż</w:t>
            </w:r>
            <w:r w:rsidRPr="006148D3">
              <w:rPr>
                <w:rFonts w:ascii="Arial" w:hAnsi="Arial" w:cs="Arial"/>
                <w:sz w:val="23"/>
                <w:szCs w:val="23"/>
              </w:rPr>
              <w:t>: srebrny.</w:t>
            </w:r>
          </w:p>
          <w:p w14:paraId="588D9F11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musi posiadać następujące atesty/certyfikaty lub równoważne:</w:t>
            </w:r>
          </w:p>
          <w:p w14:paraId="4C1C2E42" w14:textId="77777777" w:rsidR="00901F7E" w:rsidRPr="006148D3" w:rsidRDefault="00901F7E" w:rsidP="00901F7E">
            <w:pPr>
              <w:pStyle w:val="Bezodstpw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Tkanina – atest trudnopalności EN 1021:1:2, klasa ścieralności na poziomie min. 100 000 cykli (PN-EN ISO 12947-2), odporność na piling min. 5 (PN-EN ISO 12945-2), odporność na światło min. 5 ( PN –EN ISO 105-B02) – lub równoważne.</w:t>
            </w:r>
          </w:p>
          <w:p w14:paraId="70278712" w14:textId="6DBAE6CC" w:rsidR="00901F7E" w:rsidRPr="006148D3" w:rsidRDefault="00901F7E" w:rsidP="00901F7E">
            <w:pPr>
              <w:pStyle w:val="Bezodstpw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Pianki krzesła wykonane w technologii pianek trudnopalnych. </w:t>
            </w:r>
            <w:r w:rsidR="00C45077">
              <w:rPr>
                <w:rFonts w:ascii="Arial" w:hAnsi="Arial" w:cs="Arial"/>
                <w:sz w:val="23"/>
                <w:szCs w:val="23"/>
              </w:rPr>
              <w:t xml:space="preserve">Potwierdzenie </w:t>
            </w:r>
            <w:r w:rsidRPr="006148D3">
              <w:rPr>
                <w:rFonts w:ascii="Arial" w:hAnsi="Arial" w:cs="Arial"/>
                <w:sz w:val="23"/>
                <w:szCs w:val="23"/>
              </w:rPr>
              <w:t>wykonania krzesła z pianek trudnopalnych wraz z świadectwem z badań potwierdzających klasę trudnopalności pianek zgodnych z normą PN EN 1021:1:2 – lub równoważną.</w:t>
            </w:r>
          </w:p>
          <w:p w14:paraId="3775A95D" w14:textId="77777777" w:rsidR="00901F7E" w:rsidRPr="006148D3" w:rsidRDefault="00901F7E" w:rsidP="00901F7E">
            <w:pPr>
              <w:pStyle w:val="Bezodstpw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Potwierdzenie zgodności produktu z normą EN 16139:2013 – lub równoważną.</w:t>
            </w:r>
          </w:p>
          <w:p w14:paraId="37EF16F3" w14:textId="77777777" w:rsidR="00901F7E" w:rsidRPr="006148D3" w:rsidRDefault="00901F7E" w:rsidP="00901F7E">
            <w:pPr>
              <w:pStyle w:val="Bezodstpw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Krzesło produkowane w oparciu o standardy produkcji określone w normach ISO 9001:2015, ISO 14001:2015, ISO 45001:2018 (jakość, środowisko, bezpieczeństwo i higiena pracy) – lub równoważnych.</w:t>
            </w:r>
          </w:p>
          <w:p w14:paraId="0536C2BB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20D93369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73D201A9" w14:textId="77777777" w:rsidTr="00901F7E">
        <w:tc>
          <w:tcPr>
            <w:tcW w:w="846" w:type="dxa"/>
            <w:shd w:val="clear" w:color="auto" w:fill="D9D9D9" w:themeFill="background1" w:themeFillShade="D9"/>
          </w:tcPr>
          <w:p w14:paraId="432BFF14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28FA949" w14:textId="6AD687FE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6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6709F7F6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A48183B" w14:textId="37B2CCCC" w:rsidR="00901F7E" w:rsidRPr="006148D3" w:rsidRDefault="00901F7E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Szafka niska – 1 sztuka</w:t>
            </w:r>
          </w:p>
          <w:p w14:paraId="61678C4B" w14:textId="5C7DFF72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FFBE71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DDDDC7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3606D8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55747E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06F7EE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0635CA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EE711A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68BDAF53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66535EA" w14:textId="047A7E33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901F7E" w:rsidRPr="006148D3" w14:paraId="443D5B0D" w14:textId="77777777" w:rsidTr="008A59A1">
        <w:tc>
          <w:tcPr>
            <w:tcW w:w="846" w:type="dxa"/>
            <w:vMerge w:val="restart"/>
          </w:tcPr>
          <w:p w14:paraId="0ED5EB92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17145823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036491E3" w14:textId="396B01CE" w:rsidR="00901F7E" w:rsidRPr="006148D3" w:rsidRDefault="00901F7E" w:rsidP="00901F7E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593107AA" wp14:editId="48FFD7B4">
                  <wp:extent cx="1181540" cy="1409176"/>
                  <wp:effectExtent l="0" t="0" r="0" b="635"/>
                  <wp:docPr id="36596347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963478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772" cy="1422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F7E" w:rsidRPr="006148D3" w14:paraId="3B269959" w14:textId="77777777" w:rsidTr="006430FE">
        <w:tc>
          <w:tcPr>
            <w:tcW w:w="846" w:type="dxa"/>
            <w:vMerge/>
          </w:tcPr>
          <w:p w14:paraId="4DC1AD35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4D73A860" w14:textId="77777777" w:rsidR="00901F7E" w:rsidRPr="006148D3" w:rsidRDefault="00901F7E" w:rsidP="00901F7E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90F3C2C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550 mm</w:t>
            </w:r>
          </w:p>
          <w:p w14:paraId="088440E6" w14:textId="77777777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Głębokość: 420 mm</w:t>
            </w:r>
          </w:p>
          <w:p w14:paraId="54BA7405" w14:textId="7747A4FF" w:rsidR="00901F7E" w:rsidRPr="006148D3" w:rsidRDefault="00901F7E" w:rsidP="00901F7E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780 mm</w:t>
            </w:r>
            <w:r w:rsidR="000F7F6D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1001D410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31312109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Wieniec dolny i górny wykonane z płyty dwustronnie melaminowanej o grubości 25 mm zabezpieczone obrzeżem ABS o grubości 2 mm. Plecy szafy wykonane z płyty HDF w kolorze białym o grubości 3,2 mm.</w:t>
            </w:r>
          </w:p>
          <w:p w14:paraId="44CD2B17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Korpus oraz drzwi wykonane z płyty dwustronnie melaminowanej o grubości 18 mm zabezpieczone obrzeżem ABS o grubości 2 mm. </w:t>
            </w:r>
          </w:p>
          <w:p w14:paraId="0DFADC83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Półki wykonane z płyty dwustronnie melaminowanej o grubości 25 mm zabezpieczone obrzeżem ABS o grubości 2 mm.</w:t>
            </w:r>
          </w:p>
          <w:p w14:paraId="6BEA482E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Boki szafy okleinowane 4-stronnie obrzeżem ABS.</w:t>
            </w:r>
          </w:p>
          <w:p w14:paraId="15E00E91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Każda półka jest półką konstrukcyjną poprzez zastosowanie okuć, które działają na zasadzie złącz mimośrodowych. Półki przestawne z odległością otworów co 32 mm.</w:t>
            </w:r>
          </w:p>
          <w:p w14:paraId="4F9B7BE9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Drzwi skrzydłowe z płyty meblowej zamontowane na zawiasach z kątem otwarcia 100°, wytrzymałość zawiasów: 80 tysięcy cykli otwierania i zamykania. Mocowanie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 xml:space="preserve">zawiasu oraz prowadnika odbywa się na zasadzie kołka rozporowego bez użycia narzędzi – system „click”. </w:t>
            </w:r>
          </w:p>
          <w:p w14:paraId="1AED6C11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Zamek jednopunktowy z możliwością zastosowania klucza typu Master. Kluczyki numerowane z możliwością domówienia samego kluczyka. W komplecie 2 sztuki.</w:t>
            </w:r>
          </w:p>
          <w:p w14:paraId="21579A86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Regulator poziomowania szafy – stopa z tworzywa o średnicy 50 mm z regulacją poziomu (regulacja od wewnątrz szafy). Uchwyty metalowe w kolorze srebrnym o rozstawie 128 mm i długości całkowitej 150 mm w kolorze chrom-mat. Szafy skręcane na mimośrody i kołki.</w:t>
            </w:r>
          </w:p>
          <w:p w14:paraId="38CFD20F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: </w:t>
            </w:r>
          </w:p>
          <w:p w14:paraId="17BA58F3" w14:textId="77777777" w:rsidR="00901F7E" w:rsidRPr="006148D3" w:rsidRDefault="00901F7E" w:rsidP="00901F7E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1A1EB0AF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266CE8AA" w14:textId="77777777" w:rsidR="00901F7E" w:rsidRPr="006148D3" w:rsidRDefault="00901F7E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BE5ED7" w:rsidRPr="006148D3" w14:paraId="752F861E" w14:textId="77777777" w:rsidTr="00BE5ED7">
        <w:tc>
          <w:tcPr>
            <w:tcW w:w="846" w:type="dxa"/>
            <w:shd w:val="clear" w:color="auto" w:fill="D9D9D9" w:themeFill="background1" w:themeFillShade="D9"/>
          </w:tcPr>
          <w:p w14:paraId="69E251DB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058B08A1" w14:textId="7DFCE4CC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7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7A002F56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46888256" w14:textId="04247FBC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Szafka z podziałem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2 sztuki</w:t>
            </w:r>
          </w:p>
          <w:p w14:paraId="33CADF48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08E48F9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43667EA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E15E03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3846F75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58AC2C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75E4846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470756F5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65D345F4" w14:textId="419CB4A4" w:rsidR="006E43A5" w:rsidRPr="006148D3" w:rsidRDefault="006E43A5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BE5ED7" w:rsidRPr="006148D3" w14:paraId="1DEC324C" w14:textId="77777777" w:rsidTr="00E176A0">
        <w:tc>
          <w:tcPr>
            <w:tcW w:w="846" w:type="dxa"/>
            <w:vMerge w:val="restart"/>
          </w:tcPr>
          <w:p w14:paraId="68977248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33A30797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725E122D" w14:textId="4B32CE09" w:rsidR="00BE5ED7" w:rsidRPr="006148D3" w:rsidRDefault="00BE5ED7" w:rsidP="00BE5ED7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lastRenderedPageBreak/>
              <w:drawing>
                <wp:inline distT="0" distB="0" distL="0" distR="0" wp14:anchorId="77170F1A" wp14:editId="4AAB3E7F">
                  <wp:extent cx="1034035" cy="2360033"/>
                  <wp:effectExtent l="0" t="0" r="0" b="2540"/>
                  <wp:docPr id="149046393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7921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289" cy="2390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5ED7" w:rsidRPr="006148D3" w14:paraId="1273E969" w14:textId="77777777" w:rsidTr="006430FE">
        <w:tc>
          <w:tcPr>
            <w:tcW w:w="846" w:type="dxa"/>
            <w:vMerge/>
          </w:tcPr>
          <w:p w14:paraId="12D0D6F3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0A06738E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348BD4DF" w14:textId="77777777" w:rsidR="00BE5ED7" w:rsidRPr="006148D3" w:rsidRDefault="00BE5ED7" w:rsidP="00BE5ED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700 mm</w:t>
            </w:r>
          </w:p>
          <w:p w14:paraId="73723105" w14:textId="77777777" w:rsidR="00BE5ED7" w:rsidRPr="006148D3" w:rsidRDefault="00BE5ED7" w:rsidP="00BE5ED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Głębokość: 420 mm</w:t>
            </w:r>
          </w:p>
          <w:p w14:paraId="7ECF8DFD" w14:textId="1291B75C" w:rsidR="00BE5ED7" w:rsidRPr="006148D3" w:rsidRDefault="00BE5ED7" w:rsidP="00BE5ED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2000-2280 mm</w:t>
            </w:r>
            <w:r w:rsidR="000F7F6D">
              <w:rPr>
                <w:rFonts w:ascii="Arial" w:hAnsi="Arial" w:cs="Arial"/>
                <w:sz w:val="23"/>
                <w:szCs w:val="23"/>
              </w:rPr>
              <w:t>.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</w:t>
            </w:r>
          </w:p>
          <w:p w14:paraId="7B8728CE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0B355775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Wieniec dolny i górny wykonane z płyty dwustronnie melaminowanej o grubości 25 mm zabezpieczone obrzeżem ABS o grubości 2 mm. Plecy szafy wykonane z płyty HDF w kolorze białym o grubości 3,2 mm.</w:t>
            </w:r>
          </w:p>
          <w:p w14:paraId="1868D748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Korpus oraz drzwi wykonane z płyty dwustronnie melaminowanej o grubości 18 mm zabezpieczone obrzeżem ABS o grubości 2 mm. Półki wykonane z płyty </w:t>
            </w: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dwustronnie melaminowanej o grubości 25 mm zabezpieczone obrzeżem ABS o grubości 2 mm.</w:t>
            </w:r>
          </w:p>
          <w:p w14:paraId="0917AC58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Boki szafy okleinowane 4-stronnie obrzeżem ABS.</w:t>
            </w:r>
          </w:p>
          <w:p w14:paraId="6C3B4E82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Każda półka jest półką konstrukcyjną poprzez zastosowanie okuć, które działają na zasadzie złącz mimośrodowych. Półki przestawne z odległością otworów co 32 mm.</w:t>
            </w:r>
          </w:p>
          <w:p w14:paraId="3A3FC750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Drzwi skrzydłowe z płyty meblowej zamontowane na zawiasach z kątem otwarcia 100°, wytrzymałość zawiasów: 80 tysięcy cykli otwierania i zamykania. Mocowanie zawiasu oraz prowadnika odbywa się na zasadzie kołka rozporowego bez użycia narzędzi – system „click”. </w:t>
            </w:r>
          </w:p>
          <w:p w14:paraId="3BCE2C18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Zamek jednopunktowy z możliwością zastosowania klucza typu Master. Kluczyki numerowane z możliwością domówienia samego kluczyka; w komplecie 2 sztuki.</w:t>
            </w:r>
          </w:p>
          <w:p w14:paraId="6F7E5B00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Regulator poziomowania szafy – stopa z tworzywa o średnicy 50 mm z regulacją poziomu (regulacja od wewnątrz szafy).</w:t>
            </w:r>
          </w:p>
          <w:p w14:paraId="5D75F760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Uchwyty o rozstawie 128 mm i długości całkowitej 150 mm w kolorze chrom-mat.</w:t>
            </w:r>
          </w:p>
          <w:p w14:paraId="119FF8C4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Szafy skręcane na mimośrody i kołki.</w:t>
            </w:r>
          </w:p>
          <w:p w14:paraId="41173758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Szafa z podziałem na 3 równe przedziały 2OH, każdy zamykany na odrębny zamek.</w:t>
            </w:r>
          </w:p>
          <w:p w14:paraId="32B2F107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: </w:t>
            </w:r>
          </w:p>
          <w:p w14:paraId="70D2E1F8" w14:textId="7F963FEE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</w:tc>
        <w:tc>
          <w:tcPr>
            <w:tcW w:w="6937" w:type="dxa"/>
            <w:gridSpan w:val="2"/>
          </w:tcPr>
          <w:p w14:paraId="6533E20D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BE5ED7" w:rsidRPr="006148D3" w14:paraId="41489EAC" w14:textId="77777777" w:rsidTr="00BE5ED7">
        <w:tc>
          <w:tcPr>
            <w:tcW w:w="846" w:type="dxa"/>
            <w:shd w:val="clear" w:color="auto" w:fill="D9D9D9" w:themeFill="background1" w:themeFillShade="D9"/>
          </w:tcPr>
          <w:p w14:paraId="044A5313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31F89399" w14:textId="25CEA986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8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797B2601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774C5A3" w14:textId="7F9FD150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Wieszak naścienny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>2 sztuki</w:t>
            </w:r>
          </w:p>
          <w:p w14:paraId="312DE1E0" w14:textId="483F12EF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6E07421B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780031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50357C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C4C5A7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383879E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9A95C7F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214E5C3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36C63C62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</w:p>
          <w:p w14:paraId="3022C768" w14:textId="046DE848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BE5ED7" w:rsidRPr="006148D3" w14:paraId="078FBAE6" w14:textId="77777777" w:rsidTr="00B40BF7">
        <w:tc>
          <w:tcPr>
            <w:tcW w:w="846" w:type="dxa"/>
            <w:vMerge w:val="restart"/>
          </w:tcPr>
          <w:p w14:paraId="5A6C6DCA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5EE2DCD7" w14:textId="77777777" w:rsidR="00BE5ED7" w:rsidRPr="006148D3" w:rsidRDefault="00BE5ED7" w:rsidP="00BE5ED7">
            <w:pPr>
              <w:pStyle w:val="Bezodstpw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Rysunek poglądowy:</w:t>
            </w:r>
          </w:p>
          <w:p w14:paraId="437200A6" w14:textId="7A01F790" w:rsidR="00BE5ED7" w:rsidRPr="006148D3" w:rsidRDefault="00BE5ED7" w:rsidP="00BE5ED7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inline distT="0" distB="0" distL="0" distR="0" wp14:anchorId="3883366A" wp14:editId="1CCB57F4">
                  <wp:extent cx="610624" cy="1371345"/>
                  <wp:effectExtent l="0" t="0" r="0" b="635"/>
                  <wp:docPr id="19011889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118897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862" cy="1392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5ED7" w:rsidRPr="006148D3" w14:paraId="266184AC" w14:textId="77777777" w:rsidTr="006430FE">
        <w:tc>
          <w:tcPr>
            <w:tcW w:w="846" w:type="dxa"/>
            <w:vMerge/>
          </w:tcPr>
          <w:p w14:paraId="443AA8B0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57C2D392" w14:textId="77777777" w:rsidR="00BE5ED7" w:rsidRPr="006148D3" w:rsidRDefault="00BE5ED7" w:rsidP="00BE5ED7">
            <w:pPr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Wymiary:</w:t>
            </w:r>
          </w:p>
          <w:p w14:paraId="683B5E5B" w14:textId="77777777" w:rsidR="00BE5ED7" w:rsidRPr="006148D3" w:rsidRDefault="00BE5ED7" w:rsidP="00BE5ED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Szerokość: 600 mm</w:t>
            </w:r>
          </w:p>
          <w:p w14:paraId="489FAC7D" w14:textId="77777777" w:rsidR="00BE5ED7" w:rsidRPr="006148D3" w:rsidRDefault="00BE5ED7" w:rsidP="00BE5ED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Głębokość: 18 mm </w:t>
            </w:r>
          </w:p>
          <w:p w14:paraId="30A912AD" w14:textId="7B340D79" w:rsidR="00BE5ED7" w:rsidRPr="006148D3" w:rsidRDefault="00BE5ED7" w:rsidP="00BE5ED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Wysokość: 1200 mm</w:t>
            </w:r>
            <w:r w:rsidR="000F7F6D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613E3377" w14:textId="77777777" w:rsidR="00BE5ED7" w:rsidRPr="006148D3" w:rsidRDefault="00BE5ED7" w:rsidP="00BE5ED7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2A49340C" w14:textId="77777777" w:rsidR="00BE5ED7" w:rsidRPr="006148D3" w:rsidRDefault="00BE5ED7" w:rsidP="00BE5ED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Wykonany z płyty wiórowej trójwarstwowej dwustronnie melaminowanej o grubości 18 mm.</w:t>
            </w:r>
          </w:p>
          <w:p w14:paraId="555E85B4" w14:textId="77777777" w:rsidR="00BE5ED7" w:rsidRPr="006148D3" w:rsidRDefault="00BE5ED7" w:rsidP="00BE5ED7">
            <w:pPr>
              <w:pStyle w:val="Bezodstpw"/>
              <w:spacing w:line="360" w:lineRule="auto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Krawędzie blatu zabezpieczone obrzeżem ABS o grubości 2 mm. Trzy podwójne wieszaki metalowe w kolorze srebrnym.</w:t>
            </w:r>
          </w:p>
          <w:p w14:paraId="263C1FF6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: </w:t>
            </w:r>
          </w:p>
          <w:p w14:paraId="6BA2E47A" w14:textId="77777777" w:rsidR="00BE5ED7" w:rsidRPr="006148D3" w:rsidRDefault="00BE5ED7" w:rsidP="00BE5ED7">
            <w:pPr>
              <w:pStyle w:val="Bezodstpw"/>
              <w:spacing w:line="360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Płyta melaminowana</w:t>
            </w:r>
            <w:r w:rsidRPr="006148D3">
              <w:rPr>
                <w:rFonts w:ascii="Arial" w:hAnsi="Arial" w:cs="Arial"/>
                <w:sz w:val="23"/>
                <w:szCs w:val="23"/>
              </w:rPr>
              <w:t>: brzoza polarna.</w:t>
            </w:r>
          </w:p>
          <w:p w14:paraId="19664633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039FD957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BE5ED7" w:rsidRPr="006148D3" w14:paraId="1822B469" w14:textId="77777777" w:rsidTr="00BE5ED7">
        <w:tc>
          <w:tcPr>
            <w:tcW w:w="846" w:type="dxa"/>
            <w:shd w:val="clear" w:color="auto" w:fill="D9D9D9" w:themeFill="background1" w:themeFillShade="D9"/>
          </w:tcPr>
          <w:p w14:paraId="1CF93B6C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4B25A630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8BB2F01" w14:textId="2CF4EC9A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9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01DF8C7E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6F83C3A1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Krzesło z pulpitem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 xml:space="preserve">10 sztuk </w:t>
            </w:r>
          </w:p>
          <w:p w14:paraId="1BBF7F3D" w14:textId="563468EB" w:rsidR="00BE5ED7" w:rsidRPr="00D42083" w:rsidRDefault="00BE5ED7" w:rsidP="00EB5680">
            <w:pPr>
              <w:jc w:val="center"/>
              <w:rPr>
                <w:rFonts w:ascii="Arial" w:hAnsi="Arial" w:cs="Arial"/>
                <w:color w:val="000000" w:themeColor="text1"/>
                <w:sz w:val="23"/>
                <w:szCs w:val="23"/>
              </w:rPr>
            </w:pPr>
            <w:r w:rsidRPr="00D42083">
              <w:rPr>
                <w:rFonts w:ascii="Arial" w:hAnsi="Arial" w:cs="Arial"/>
                <w:color w:val="000000" w:themeColor="text1"/>
                <w:sz w:val="23"/>
                <w:szCs w:val="23"/>
              </w:rPr>
              <w:t>(bez przeznaczenia do konkretnej sali)</w:t>
            </w:r>
          </w:p>
          <w:p w14:paraId="33A9EF64" w14:textId="19519803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FF0000"/>
                <w:sz w:val="23"/>
                <w:szCs w:val="23"/>
              </w:rPr>
            </w:pPr>
          </w:p>
          <w:p w14:paraId="69EF65A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201C6302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7C0F104D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68F14C3C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C069A2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7454836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69424AA7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Inne konieczne oznaczenia stosowane w odniesieniu do oferowanego produktu jednoznacznie je określające ______________________ (jeżeli dotyczy)</w:t>
            </w:r>
          </w:p>
          <w:p w14:paraId="6A4165E8" w14:textId="77777777" w:rsidR="006E43A5" w:rsidRPr="006148D3" w:rsidRDefault="006E43A5" w:rsidP="00EB5680">
            <w:pPr>
              <w:jc w:val="center"/>
              <w:rPr>
                <w:rFonts w:ascii="Arial" w:hAnsi="Arial" w:cs="Arial"/>
                <w:b/>
                <w:bCs/>
                <w:color w:val="FF0000"/>
                <w:sz w:val="23"/>
                <w:szCs w:val="23"/>
              </w:rPr>
            </w:pPr>
          </w:p>
          <w:p w14:paraId="4AB4E0D9" w14:textId="781D6BDA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BE5ED7" w:rsidRPr="006148D3" w14:paraId="450F2FC5" w14:textId="77777777" w:rsidTr="00BE5ED7">
        <w:trPr>
          <w:trHeight w:val="2693"/>
        </w:trPr>
        <w:tc>
          <w:tcPr>
            <w:tcW w:w="846" w:type="dxa"/>
            <w:vMerge w:val="restart"/>
          </w:tcPr>
          <w:p w14:paraId="0B0100E3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78EA8ADD" w14:textId="64E9EBDE" w:rsidR="00BE5ED7" w:rsidRPr="006148D3" w:rsidRDefault="00BE5ED7" w:rsidP="00BE5ED7">
            <w:pPr>
              <w:autoSpaceDE w:val="0"/>
              <w:autoSpaceDN w:val="0"/>
              <w:adjustRightInd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color w:val="EE0000"/>
                <w:sz w:val="23"/>
                <w:szCs w:val="23"/>
              </w:rPr>
              <w:drawing>
                <wp:anchor distT="0" distB="0" distL="114300" distR="114300" simplePos="0" relativeHeight="251669504" behindDoc="1" locked="0" layoutInCell="1" allowOverlap="1" wp14:anchorId="2649E7FA" wp14:editId="544ACA8E">
                  <wp:simplePos x="0" y="0"/>
                  <wp:positionH relativeFrom="column">
                    <wp:posOffset>1785868</wp:posOffset>
                  </wp:positionH>
                  <wp:positionV relativeFrom="paragraph">
                    <wp:posOffset>91579</wp:posOffset>
                  </wp:positionV>
                  <wp:extent cx="1045210" cy="1323340"/>
                  <wp:effectExtent l="0" t="0" r="2540" b="0"/>
                  <wp:wrapTight wrapText="bothSides">
                    <wp:wrapPolygon edited="0">
                      <wp:start x="0" y="0"/>
                      <wp:lineTo x="0" y="21144"/>
                      <wp:lineTo x="21259" y="21144"/>
                      <wp:lineTo x="21259" y="0"/>
                      <wp:lineTo x="0" y="0"/>
                    </wp:wrapPolygon>
                  </wp:wrapTight>
                  <wp:docPr id="13358714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582264" name="Obraz 1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210" cy="132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Rysunki poglądowe:</w:t>
            </w:r>
          </w:p>
          <w:p w14:paraId="4B741CA7" w14:textId="55CAA359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72ECFDE7" w14:textId="73B3A74C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sz w:val="23"/>
                <w:szCs w:val="23"/>
              </w:rPr>
              <w:drawing>
                <wp:anchor distT="0" distB="0" distL="114300" distR="114300" simplePos="0" relativeHeight="251668480" behindDoc="1" locked="0" layoutInCell="1" allowOverlap="1" wp14:anchorId="4D4D1FCC" wp14:editId="6827956B">
                  <wp:simplePos x="0" y="0"/>
                  <wp:positionH relativeFrom="column">
                    <wp:posOffset>116095</wp:posOffset>
                  </wp:positionH>
                  <wp:positionV relativeFrom="paragraph">
                    <wp:posOffset>524</wp:posOffset>
                  </wp:positionV>
                  <wp:extent cx="921385" cy="1279525"/>
                  <wp:effectExtent l="0" t="0" r="0" b="0"/>
                  <wp:wrapTight wrapText="bothSides">
                    <wp:wrapPolygon edited="0">
                      <wp:start x="0" y="0"/>
                      <wp:lineTo x="0" y="21225"/>
                      <wp:lineTo x="20990" y="21225"/>
                      <wp:lineTo x="20990" y="0"/>
                      <wp:lineTo x="0" y="0"/>
                    </wp:wrapPolygon>
                  </wp:wrapTight>
                  <wp:docPr id="5145085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508532" name="Obraz 1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1385" cy="1279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DBAB87" w14:textId="31A66B0E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12400C31" w14:textId="60B90041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7BE1E391" w14:textId="4C6DD890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01DC3333" w14:textId="4BA74E30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  <w:p w14:paraId="4AC3653A" w14:textId="2A5A4A8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BE5ED7" w:rsidRPr="006148D3" w14:paraId="5CF075D1" w14:textId="77777777" w:rsidTr="006430FE">
        <w:tc>
          <w:tcPr>
            <w:tcW w:w="846" w:type="dxa"/>
            <w:vMerge/>
          </w:tcPr>
          <w:p w14:paraId="51021305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30A1D7F6" w14:textId="77777777" w:rsidR="00BE5ED7" w:rsidRPr="006148D3" w:rsidRDefault="00BE5ED7" w:rsidP="00BE5ED7">
            <w:pPr>
              <w:pStyle w:val="Bezodstpw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Krzesło na czterech nogach z miękkim tapicerowanym siedziskiem i oparciem oraz pulpitem.</w:t>
            </w:r>
          </w:p>
          <w:p w14:paraId="4BE6CD09" w14:textId="77777777" w:rsidR="00BE5ED7" w:rsidRPr="006148D3" w:rsidRDefault="00BE5ED7" w:rsidP="00BE5ED7">
            <w:pPr>
              <w:autoSpaceDE w:val="0"/>
              <w:autoSpaceDN w:val="0"/>
              <w:adjustRightInd w:val="0"/>
              <w:contextualSpacing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7054B5D9" w14:textId="77777777" w:rsidR="00BE5ED7" w:rsidRPr="006148D3" w:rsidRDefault="00BE5ED7" w:rsidP="00BE5ED7">
            <w:pPr>
              <w:pStyle w:val="Akapitzlist"/>
              <w:numPr>
                <w:ilvl w:val="2"/>
                <w:numId w:val="13"/>
              </w:numPr>
              <w:spacing w:line="276" w:lineRule="auto"/>
              <w:ind w:left="360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Wymiary krzesła:</w:t>
            </w:r>
          </w:p>
          <w:p w14:paraId="7CD12F07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siedziska: 470 mm</w:t>
            </w:r>
          </w:p>
          <w:p w14:paraId="000620A6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Głębokość siedziska: 460 mm </w:t>
            </w:r>
          </w:p>
          <w:p w14:paraId="061F3296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>Głębokość powierzchni siedziska: 450 mm</w:t>
            </w:r>
          </w:p>
          <w:p w14:paraId="75E45365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siedziska: 470 mm</w:t>
            </w:r>
          </w:p>
          <w:p w14:paraId="53604C4F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całkowita: 820 mm</w:t>
            </w:r>
          </w:p>
          <w:p w14:paraId="305C5BD3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całkowita: 585 mm</w:t>
            </w:r>
          </w:p>
          <w:p w14:paraId="623B816C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całkowita: 560 mm</w:t>
            </w:r>
          </w:p>
          <w:p w14:paraId="1FE0E8EC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>Szerokość oparcia</w:t>
            </w:r>
            <w:r w:rsidRPr="006148D3">
              <w:rPr>
                <w:rFonts w:ascii="Arial" w:hAnsi="Arial" w:cs="Arial"/>
                <w:sz w:val="23"/>
                <w:szCs w:val="23"/>
              </w:rPr>
              <w:t>: 480 mm</w:t>
            </w:r>
          </w:p>
          <w:p w14:paraId="125473AA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>Długość oparcia: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</w:t>
            </w:r>
            <w:r w:rsidRPr="006148D3">
              <w:rPr>
                <w:rFonts w:ascii="Arial" w:eastAsia="Arial" w:hAnsi="Arial" w:cs="Arial"/>
                <w:sz w:val="23"/>
                <w:szCs w:val="23"/>
              </w:rPr>
              <w:t>330 mm</w:t>
            </w:r>
          </w:p>
          <w:p w14:paraId="4CE5F0A3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>Wysokość podłokietnika (od podłoża): 650 mm</w:t>
            </w:r>
          </w:p>
          <w:p w14:paraId="2C4D79AE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>Szerokość ramy: 545 mm</w:t>
            </w:r>
          </w:p>
          <w:p w14:paraId="3341C13C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Pulpit o wymiarach: szerokość 355 mm, głębokość 194/281 mm.</w:t>
            </w:r>
          </w:p>
          <w:p w14:paraId="7C9ED709" w14:textId="77777777" w:rsidR="00BE5ED7" w:rsidRPr="006148D3" w:rsidRDefault="00BE5ED7" w:rsidP="00BE5ED7">
            <w:pPr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74AC75F8" w14:textId="77777777" w:rsidR="00BE5ED7" w:rsidRPr="006148D3" w:rsidRDefault="00BE5ED7" w:rsidP="00BE5ED7">
            <w:pPr>
              <w:autoSpaceDE w:val="0"/>
              <w:autoSpaceDN w:val="0"/>
              <w:adjustRightInd w:val="0"/>
              <w:contextualSpacing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2.     Budowa krzesła:</w:t>
            </w:r>
          </w:p>
          <w:p w14:paraId="1736951F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Krzesło na czterech nogach z miękkim tapicerowanym siedziskiem i oparciem.</w:t>
            </w:r>
          </w:p>
          <w:p w14:paraId="24037AA3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Rama wykonana z profili stalowych o przekroju płasko-owalnym min. 30 x 15 i grubości ścian rury min. 1,25 mm.</w:t>
            </w:r>
          </w:p>
          <w:p w14:paraId="348497C8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Elementy stelaża łączone dwunastopunktowymi spawami, pokryte farbą proszkową, drobno strukturalną. Wzmocnienie stelaża wykonane z rury min. </w:t>
            </w:r>
            <w:r w:rsidRPr="006148D3">
              <w:rPr>
                <w:rFonts w:ascii="Arial" w:hAnsi="Arial" w:cs="Arial"/>
                <w:sz w:val="23"/>
                <w:szCs w:val="23"/>
              </w:rPr>
              <w:sym w:font="Symbol" w:char="F0C6"/>
            </w:r>
            <w:r w:rsidRPr="006148D3">
              <w:rPr>
                <w:rFonts w:ascii="Arial" w:hAnsi="Arial" w:cs="Arial"/>
                <w:sz w:val="23"/>
                <w:szCs w:val="23"/>
              </w:rPr>
              <w:t>18 mm i grubości ścian rury min. 1,5 mm.</w:t>
            </w:r>
          </w:p>
          <w:p w14:paraId="5DBFA1F4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Nogi profilowane, wygięte do przodu i do tyłu w celu zapewnia większej stabilności mebla.</w:t>
            </w:r>
          </w:p>
          <w:p w14:paraId="1BB506BA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Szkielet siedziska wykonany ze sklejki profilowanej o grubości min. 4,6 mm obłożony gąbką o gęstości min. 25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i grubości min. 35 mm.</w:t>
            </w:r>
          </w:p>
          <w:p w14:paraId="0ACFD56E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Szkielet oparcia wykonany ze sklejki profilowanej o grubości min. 4,6 mm obłożony gąbką o gęstości min. 21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 xml:space="preserve">3 </w:t>
            </w:r>
            <w:r w:rsidRPr="006148D3">
              <w:rPr>
                <w:rFonts w:ascii="Arial" w:hAnsi="Arial" w:cs="Arial"/>
                <w:sz w:val="23"/>
                <w:szCs w:val="23"/>
              </w:rPr>
              <w:t>i grubości min. 25 mm.</w:t>
            </w:r>
          </w:p>
          <w:p w14:paraId="623B97DA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Po jednej ze stron siedziska zamontowany podłokietnik tzw. zamknięty z mocowaniem pulpitu do pisania.</w:t>
            </w:r>
          </w:p>
          <w:p w14:paraId="233D7D8F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Nakładka podłokietnika z czarnego tworzywa sztucznego (poliuretan).</w:t>
            </w:r>
          </w:p>
          <w:p w14:paraId="090697FE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Pulpit z czarnego tworzywa sztucznego 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dla praworęcznych</w:t>
            </w:r>
            <w:r w:rsidRPr="006148D3">
              <w:rPr>
                <w:rFonts w:ascii="Arial" w:hAnsi="Arial" w:cs="Arial"/>
                <w:sz w:val="23"/>
                <w:szCs w:val="23"/>
              </w:rPr>
              <w:t>.</w:t>
            </w:r>
          </w:p>
          <w:p w14:paraId="5D0191DC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Siedzisko z zaokrągloną krawędzią przednią, co ma zapobiegać uciskowi nóg i eliminować efekt drętwienia kończyn.</w:t>
            </w:r>
          </w:p>
          <w:p w14:paraId="204593AB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Oparcie dobrze wyprofilowane zapewniające prawidłowe podparcie pleców.</w:t>
            </w:r>
          </w:p>
          <w:p w14:paraId="283ECC6E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W tylnej części oparcia osłona z czarnego tworzywa sztucznego (polipropylen).</w:t>
            </w:r>
          </w:p>
          <w:p w14:paraId="0C35727A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Konstrukcja krzesła odpowiednio mocna przeznaczona dla użytkowników o wadze do 160 kg (poparte stosownymi dokumentami wytrzymałościowymi).</w:t>
            </w:r>
          </w:p>
          <w:p w14:paraId="797575FA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Nogi zakończone stopkami z tworzywa sztucznego (polipropylen). </w:t>
            </w:r>
          </w:p>
          <w:p w14:paraId="2A3BF8D9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Wszystkie łączenia ramy krzesła estetyczne.</w:t>
            </w:r>
          </w:p>
          <w:p w14:paraId="59C66E94" w14:textId="77777777" w:rsidR="00BE5ED7" w:rsidRPr="006148D3" w:rsidRDefault="00BE5ED7" w:rsidP="00BE5ED7">
            <w:pPr>
              <w:pStyle w:val="Akapitzlist"/>
              <w:numPr>
                <w:ilvl w:val="0"/>
                <w:numId w:val="15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Produkt powinien być fabrycznie zmontowany.</w:t>
            </w:r>
          </w:p>
          <w:p w14:paraId="2C8D0420" w14:textId="77777777" w:rsidR="00BE5ED7" w:rsidRPr="006148D3" w:rsidRDefault="00BE5ED7" w:rsidP="00BE5ED7">
            <w:pPr>
              <w:pStyle w:val="Akapitzlist"/>
              <w:numPr>
                <w:ilvl w:val="0"/>
                <w:numId w:val="15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Rama malowana metodą proszkową.</w:t>
            </w:r>
          </w:p>
          <w:p w14:paraId="38E409BB" w14:textId="77777777" w:rsidR="00BE5ED7" w:rsidRPr="006148D3" w:rsidRDefault="00BE5ED7" w:rsidP="00BE5ED7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Kolorystyka ramy do wyboru przez Zamawiającego ze wzornika producenta z min. 3 kolorów, w tym czarny, popiel. </w:t>
            </w:r>
          </w:p>
          <w:p w14:paraId="1F561710" w14:textId="77777777" w:rsidR="00BE5ED7" w:rsidRPr="006148D3" w:rsidRDefault="00BE5ED7" w:rsidP="00BE5ED7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Kolorystyka tapicerki – siedziska i oparcia – do wyboru ze wzornika producenta z min. 3 kolorów, w tym popielaty, czarny, ciemnoszary. </w:t>
            </w:r>
          </w:p>
          <w:p w14:paraId="44BF8945" w14:textId="77777777" w:rsidR="00BE5ED7" w:rsidRPr="006148D3" w:rsidRDefault="00BE5ED7" w:rsidP="00BE5ED7">
            <w:pPr>
              <w:spacing w:line="276" w:lineRule="auto"/>
              <w:ind w:left="720"/>
              <w:jc w:val="both"/>
              <w:rPr>
                <w:rFonts w:ascii="Arial" w:hAnsi="Arial" w:cs="Arial"/>
                <w:color w:val="EE0000"/>
                <w:sz w:val="23"/>
                <w:szCs w:val="23"/>
              </w:rPr>
            </w:pPr>
          </w:p>
          <w:p w14:paraId="0301E859" w14:textId="77777777" w:rsidR="00BE5ED7" w:rsidRPr="006148D3" w:rsidRDefault="00BE5ED7" w:rsidP="00BE5ED7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3.     Krzesło musi posiadać następujące atesty/certyfikaty/oświadczenia lub równoważne:</w:t>
            </w:r>
          </w:p>
          <w:p w14:paraId="7B3B4E5C" w14:textId="77777777" w:rsidR="00BE5ED7" w:rsidRPr="006148D3" w:rsidRDefault="00BE5ED7" w:rsidP="00BE5ED7">
            <w:pPr>
              <w:pStyle w:val="Akapitzlist"/>
              <w:numPr>
                <w:ilvl w:val="0"/>
                <w:numId w:val="13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Meble będące przedmiotem zamówienia winny być produkowane w oparciu o standardy produkcji określone w normach ISO 9001:2015, ISO 14001:2015, ISO 45001:2018 oraz 14006:2020 – lub równoważnych.</w:t>
            </w:r>
          </w:p>
          <w:p w14:paraId="2D3A09D3" w14:textId="77777777" w:rsidR="00BE5ED7" w:rsidRPr="006148D3" w:rsidRDefault="00BE5ED7" w:rsidP="00BE5ED7">
            <w:pPr>
              <w:numPr>
                <w:ilvl w:val="0"/>
                <w:numId w:val="13"/>
              </w:numPr>
              <w:spacing w:line="276" w:lineRule="auto"/>
              <w:jc w:val="both"/>
              <w:rPr>
                <w:rFonts w:ascii="Arial" w:eastAsia="Calibri" w:hAnsi="Arial" w:cs="Arial"/>
                <w:sz w:val="23"/>
                <w:szCs w:val="23"/>
              </w:rPr>
            </w:pPr>
            <w:r w:rsidRPr="006148D3">
              <w:rPr>
                <w:rFonts w:ascii="Arial" w:eastAsia="Calibri" w:hAnsi="Arial" w:cs="Arial"/>
                <w:sz w:val="23"/>
                <w:szCs w:val="23"/>
              </w:rPr>
              <w:t xml:space="preserve">Atest z badań wytrzymałościowych krzesła w zakresie bezpieczeństwa użytkowania, wytrzymałości, trwałości i stateczności zgodny z </w:t>
            </w:r>
            <w:r w:rsidRPr="006148D3">
              <w:rPr>
                <w:rFonts w:ascii="Arial" w:eastAsia="Calibri" w:hAnsi="Arial" w:cs="Arial"/>
                <w:sz w:val="23"/>
                <w:szCs w:val="23"/>
              </w:rPr>
              <w:lastRenderedPageBreak/>
              <w:t xml:space="preserve">normą </w:t>
            </w:r>
            <w:r w:rsidRPr="006148D3">
              <w:rPr>
                <w:rFonts w:ascii="Arial" w:eastAsia="Arial" w:hAnsi="Arial" w:cs="Arial"/>
                <w:sz w:val="23"/>
                <w:szCs w:val="23"/>
              </w:rPr>
              <w:t>PN-EN 16139, PN-EN 1728, PN-EN 1022 – lub równoważny.</w:t>
            </w:r>
          </w:p>
          <w:p w14:paraId="2697AB83" w14:textId="77777777" w:rsidR="00BE5ED7" w:rsidRPr="006148D3" w:rsidRDefault="00BE5ED7" w:rsidP="00BE5ED7">
            <w:pPr>
              <w:numPr>
                <w:ilvl w:val="0"/>
                <w:numId w:val="13"/>
              </w:numPr>
              <w:spacing w:line="276" w:lineRule="auto"/>
              <w:jc w:val="both"/>
              <w:rPr>
                <w:rFonts w:ascii="Arial" w:eastAsia="Calibri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>Raport z badań zapalności tapicerki zgodnie z normą PN-EN 1021-1:2014 i PN-EN 1021-2:2014 – lub równoważny.</w:t>
            </w:r>
          </w:p>
          <w:p w14:paraId="239B7B7C" w14:textId="77777777" w:rsidR="00BE5ED7" w:rsidRPr="006148D3" w:rsidRDefault="00BE5ED7" w:rsidP="00BE5ED7">
            <w:pPr>
              <w:jc w:val="both"/>
              <w:rPr>
                <w:rFonts w:ascii="Arial" w:hAnsi="Arial" w:cs="Arial"/>
                <w:color w:val="EE0000"/>
                <w:sz w:val="23"/>
                <w:szCs w:val="23"/>
              </w:rPr>
            </w:pPr>
          </w:p>
          <w:p w14:paraId="1EDD150C" w14:textId="77777777" w:rsidR="00BE5ED7" w:rsidRPr="006148D3" w:rsidRDefault="00BE5ED7" w:rsidP="00BE5ED7">
            <w:pPr>
              <w:pStyle w:val="Akapitzlist"/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Wymagania dotyczące materiału tapicerskiego (parametry nie gorsze niż):</w:t>
            </w:r>
          </w:p>
          <w:p w14:paraId="227D2E66" w14:textId="77777777" w:rsidR="00BE5ED7" w:rsidRPr="006148D3" w:rsidRDefault="00BE5ED7" w:rsidP="00BE5ED7">
            <w:pPr>
              <w:pStyle w:val="Akapitzlist"/>
              <w:autoSpaceDE w:val="0"/>
              <w:autoSpaceDN w:val="0"/>
              <w:adjustRightInd w:val="0"/>
              <w:ind w:left="501"/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3769CC02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Skład: 100% poliester.</w:t>
            </w:r>
          </w:p>
          <w:p w14:paraId="70C4311B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Gramatura: min. 240 g/m</w:t>
            </w:r>
            <w:r w:rsidRPr="006148D3">
              <w:rPr>
                <w:rFonts w:ascii="Arial" w:eastAsia="MaisonNeue-Book" w:hAnsi="Arial" w:cs="Arial"/>
                <w:sz w:val="23"/>
                <w:szCs w:val="23"/>
                <w:vertAlign w:val="superscript"/>
              </w:rPr>
              <w:t>2</w:t>
            </w: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.</w:t>
            </w:r>
          </w:p>
          <w:p w14:paraId="319CC47B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Odporność na ścieranie: 300 000 cykli Martindale’a.</w:t>
            </w:r>
          </w:p>
          <w:p w14:paraId="662A7D45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Odporność na pilling: EN ISO 12945 – 2 (4).</w:t>
            </w:r>
          </w:p>
          <w:p w14:paraId="0714B110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Odporność barwy na światło: EN ISO 105-B02 (min. 4).</w:t>
            </w:r>
          </w:p>
          <w:p w14:paraId="3FD962FE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Odporność barwy na tarcie: EN ISO 105-X12 (wet: 4 – 5/dry: 4 – 5).</w:t>
            </w:r>
          </w:p>
          <w:p w14:paraId="11B77C40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Trudnozapalność: EN 1021 –1, EN 1021 – 2.</w:t>
            </w:r>
          </w:p>
          <w:p w14:paraId="47264BC9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Certyfikat OEKO-TEX® STANDARD 100 – lub równoważny.</w:t>
            </w:r>
          </w:p>
          <w:p w14:paraId="57A09064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45D0238B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BE5ED7" w:rsidRPr="006148D3" w14:paraId="1B66A28C" w14:textId="77777777" w:rsidTr="00BE5ED7">
        <w:tc>
          <w:tcPr>
            <w:tcW w:w="846" w:type="dxa"/>
            <w:shd w:val="clear" w:color="auto" w:fill="D9D9D9" w:themeFill="background1" w:themeFillShade="D9"/>
          </w:tcPr>
          <w:p w14:paraId="513281F6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155B916" w14:textId="58C3236A" w:rsidR="00BE5ED7" w:rsidRPr="006148D3" w:rsidRDefault="00BE5ED7" w:rsidP="00EB5680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10</w:t>
            </w:r>
          </w:p>
        </w:tc>
        <w:tc>
          <w:tcPr>
            <w:tcW w:w="13148" w:type="dxa"/>
            <w:gridSpan w:val="3"/>
            <w:shd w:val="clear" w:color="auto" w:fill="D9D9D9" w:themeFill="background1" w:themeFillShade="D9"/>
          </w:tcPr>
          <w:p w14:paraId="2515F3BB" w14:textId="77777777" w:rsidR="00BE5ED7" w:rsidRPr="006148D3" w:rsidRDefault="00BE5ED7" w:rsidP="00BE5ED7">
            <w:pPr>
              <w:pStyle w:val="Bezodstpw"/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5E59CD70" w14:textId="30CA8ACF" w:rsidR="00BE5ED7" w:rsidRPr="006148D3" w:rsidRDefault="00BE5ED7" w:rsidP="00BE5ED7">
            <w:pPr>
              <w:pStyle w:val="Bezodstpw"/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Krzesło konferencyjne</w:t>
            </w:r>
            <w:r w:rsidR="00D4208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bez podłokietników</w:t>
            </w: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 xml:space="preserve"> – </w:t>
            </w:r>
            <w:r w:rsidRPr="006148D3">
              <w:rPr>
                <w:rFonts w:ascii="Arial" w:hAnsi="Arial" w:cs="Arial"/>
                <w:b/>
                <w:bCs/>
                <w:color w:val="0070C0"/>
                <w:sz w:val="23"/>
                <w:szCs w:val="23"/>
              </w:rPr>
              <w:t xml:space="preserve">90 sztuk </w:t>
            </w:r>
          </w:p>
          <w:p w14:paraId="03CB9070" w14:textId="2F36DE15" w:rsidR="00BE5ED7" w:rsidRPr="00D42083" w:rsidRDefault="00BE5ED7" w:rsidP="00BE5ED7">
            <w:pPr>
              <w:pStyle w:val="Bezodstpw"/>
              <w:jc w:val="center"/>
              <w:rPr>
                <w:rFonts w:ascii="Arial" w:hAnsi="Arial" w:cs="Arial"/>
                <w:color w:val="000000" w:themeColor="text1"/>
                <w:sz w:val="23"/>
                <w:szCs w:val="23"/>
              </w:rPr>
            </w:pPr>
            <w:r w:rsidRPr="00D42083">
              <w:rPr>
                <w:rFonts w:ascii="Arial" w:hAnsi="Arial" w:cs="Arial"/>
                <w:color w:val="000000" w:themeColor="text1"/>
                <w:sz w:val="23"/>
                <w:szCs w:val="23"/>
              </w:rPr>
              <w:t>(bez przeznaczenia do konkretnej sali)</w:t>
            </w:r>
          </w:p>
          <w:p w14:paraId="66F2974E" w14:textId="03A376B6" w:rsidR="006E43A5" w:rsidRPr="006148D3" w:rsidRDefault="006E43A5" w:rsidP="00BE5ED7">
            <w:pPr>
              <w:pStyle w:val="Bezodstpw"/>
              <w:jc w:val="center"/>
              <w:rPr>
                <w:rFonts w:ascii="Arial" w:hAnsi="Arial" w:cs="Arial"/>
                <w:b/>
                <w:bCs/>
                <w:color w:val="FF0000"/>
                <w:sz w:val="23"/>
                <w:szCs w:val="23"/>
              </w:rPr>
            </w:pPr>
          </w:p>
          <w:p w14:paraId="7CC1009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Nazwa zaoferowanego modelu  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341ACE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5993DFEE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Producent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19029384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12E1F191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Typ / model ___________________________________ </w:t>
            </w:r>
            <w:r w:rsidRPr="006148D3">
              <w:rPr>
                <w:rFonts w:ascii="Arial" w:hAnsi="Arial" w:cs="Arial"/>
                <w:color w:val="0070C0"/>
                <w:sz w:val="23"/>
                <w:szCs w:val="23"/>
              </w:rPr>
              <w:t>(należy wypełnić)</w:t>
            </w:r>
          </w:p>
          <w:p w14:paraId="00FD0D83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</w:p>
          <w:p w14:paraId="06FC1929" w14:textId="77777777" w:rsidR="006E43A5" w:rsidRPr="006148D3" w:rsidRDefault="006E43A5" w:rsidP="006E43A5">
            <w:pPr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Inne konieczne oznaczenia stosowane w odniesieniu do oferowanego produktu jednoznacznie je określające ______________________ (jeżeli dotyczy)</w:t>
            </w:r>
          </w:p>
          <w:p w14:paraId="310DE2C2" w14:textId="77777777" w:rsidR="006E43A5" w:rsidRPr="006148D3" w:rsidRDefault="006E43A5" w:rsidP="00BE5ED7">
            <w:pPr>
              <w:pStyle w:val="Bezodstpw"/>
              <w:jc w:val="center"/>
              <w:rPr>
                <w:rFonts w:ascii="Arial" w:hAnsi="Arial" w:cs="Arial"/>
                <w:b/>
                <w:bCs/>
                <w:color w:val="FF0000"/>
                <w:sz w:val="23"/>
                <w:szCs w:val="23"/>
              </w:rPr>
            </w:pPr>
          </w:p>
          <w:p w14:paraId="0525EFA1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  <w:tr w:rsidR="00BE5ED7" w:rsidRPr="006148D3" w14:paraId="067D0A6C" w14:textId="77777777" w:rsidTr="000A0426">
        <w:tc>
          <w:tcPr>
            <w:tcW w:w="846" w:type="dxa"/>
            <w:vMerge w:val="restart"/>
          </w:tcPr>
          <w:p w14:paraId="479E5C94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13148" w:type="dxa"/>
            <w:gridSpan w:val="3"/>
          </w:tcPr>
          <w:p w14:paraId="08E7AB9B" w14:textId="77777777" w:rsidR="00BE5ED7" w:rsidRPr="006148D3" w:rsidRDefault="00BE5ED7" w:rsidP="00BE5ED7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Rysunek poglądowy:</w:t>
            </w:r>
          </w:p>
          <w:p w14:paraId="750CC8B7" w14:textId="70D835BC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noProof/>
                <w:color w:val="EE0000"/>
                <w:sz w:val="23"/>
                <w:szCs w:val="23"/>
              </w:rPr>
              <w:drawing>
                <wp:anchor distT="0" distB="0" distL="114300" distR="114300" simplePos="0" relativeHeight="251671552" behindDoc="1" locked="0" layoutInCell="1" allowOverlap="1" wp14:anchorId="319251DA" wp14:editId="555AE90B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160655</wp:posOffset>
                  </wp:positionV>
                  <wp:extent cx="1010285" cy="1492885"/>
                  <wp:effectExtent l="0" t="0" r="0" b="0"/>
                  <wp:wrapTight wrapText="bothSides">
                    <wp:wrapPolygon edited="0">
                      <wp:start x="0" y="0"/>
                      <wp:lineTo x="0" y="21223"/>
                      <wp:lineTo x="21179" y="21223"/>
                      <wp:lineTo x="21179" y="0"/>
                      <wp:lineTo x="0" y="0"/>
                    </wp:wrapPolygon>
                  </wp:wrapTight>
                  <wp:docPr id="46458226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582264" name="Obraz 1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85" cy="149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E5ED7" w:rsidRPr="006148D3" w14:paraId="7731B6EC" w14:textId="77777777" w:rsidTr="006430FE">
        <w:tc>
          <w:tcPr>
            <w:tcW w:w="846" w:type="dxa"/>
            <w:vMerge/>
          </w:tcPr>
          <w:p w14:paraId="1E51AB23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211" w:type="dxa"/>
          </w:tcPr>
          <w:p w14:paraId="06C7EC1A" w14:textId="77777777" w:rsidR="00BE5ED7" w:rsidRPr="006148D3" w:rsidRDefault="00BE5ED7" w:rsidP="00BE5ED7">
            <w:pPr>
              <w:autoSpaceDE w:val="0"/>
              <w:autoSpaceDN w:val="0"/>
              <w:adjustRightInd w:val="0"/>
              <w:contextualSpacing/>
              <w:jc w:val="both"/>
              <w:rPr>
                <w:rFonts w:ascii="Arial" w:hAnsi="Arial" w:cs="Arial"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ab/>
            </w:r>
            <w:r w:rsidRPr="006148D3">
              <w:rPr>
                <w:rFonts w:ascii="Arial" w:hAnsi="Arial" w:cs="Arial"/>
                <w:bCs/>
                <w:sz w:val="23"/>
                <w:szCs w:val="23"/>
              </w:rPr>
              <w:t xml:space="preserve">Krzesło stacjonarne na 4 nogach z tapicerowanym siedziskiem i oparciem. </w:t>
            </w:r>
          </w:p>
          <w:p w14:paraId="3EB95DD7" w14:textId="77777777" w:rsidR="00BE5ED7" w:rsidRPr="006148D3" w:rsidRDefault="00BE5ED7" w:rsidP="00BE5ED7">
            <w:pPr>
              <w:autoSpaceDE w:val="0"/>
              <w:autoSpaceDN w:val="0"/>
              <w:adjustRightInd w:val="0"/>
              <w:contextualSpacing/>
              <w:jc w:val="both"/>
              <w:rPr>
                <w:rFonts w:ascii="Arial" w:hAnsi="Arial" w:cs="Arial"/>
                <w:b/>
                <w:sz w:val="23"/>
                <w:szCs w:val="23"/>
              </w:rPr>
            </w:pPr>
          </w:p>
          <w:p w14:paraId="6851C404" w14:textId="77777777" w:rsidR="00BE5ED7" w:rsidRPr="006148D3" w:rsidRDefault="00BE5ED7" w:rsidP="00BE5ED7">
            <w:pPr>
              <w:pStyle w:val="Akapitzlist"/>
              <w:numPr>
                <w:ilvl w:val="2"/>
                <w:numId w:val="13"/>
              </w:numPr>
              <w:spacing w:line="276" w:lineRule="auto"/>
              <w:ind w:left="360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Wymiary krzesła:</w:t>
            </w:r>
          </w:p>
          <w:p w14:paraId="23D9AF29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Wysokość siedziska: 500 mm </w:t>
            </w:r>
          </w:p>
          <w:p w14:paraId="71218C56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Głębokość siedziska: 440 mm</w:t>
            </w:r>
          </w:p>
          <w:p w14:paraId="2F11B448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Szerokość siedziska: 420 mm </w:t>
            </w:r>
          </w:p>
          <w:p w14:paraId="553DFD81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Wysokość całkowita: 830 mm</w:t>
            </w:r>
          </w:p>
          <w:p w14:paraId="4633256A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Szerokość całkowita: 495 mm</w:t>
            </w:r>
          </w:p>
          <w:p w14:paraId="332F2E66" w14:textId="77777777" w:rsidR="00BE5ED7" w:rsidRPr="006148D3" w:rsidRDefault="00BE5ED7" w:rsidP="00BE5ED7">
            <w:pPr>
              <w:pStyle w:val="Akapitzlist"/>
              <w:numPr>
                <w:ilvl w:val="0"/>
                <w:numId w:val="14"/>
              </w:numPr>
              <w:tabs>
                <w:tab w:val="num" w:pos="1291"/>
              </w:tabs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Głębokość całkowita: 490 mm. </w:t>
            </w:r>
          </w:p>
          <w:p w14:paraId="3413BF32" w14:textId="77777777" w:rsidR="00BE5ED7" w:rsidRPr="006148D3" w:rsidRDefault="00BE5ED7" w:rsidP="00BE5ED7">
            <w:pPr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749AA738" w14:textId="77777777" w:rsidR="00BE5ED7" w:rsidRPr="006148D3" w:rsidRDefault="00BE5ED7" w:rsidP="00BE5ED7">
            <w:pPr>
              <w:autoSpaceDE w:val="0"/>
              <w:autoSpaceDN w:val="0"/>
              <w:adjustRightInd w:val="0"/>
              <w:contextualSpacing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2.     Budowa krzesła:</w:t>
            </w:r>
          </w:p>
          <w:p w14:paraId="6C0E092D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before="120" w:after="120"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Krzesło na czterech nogach z miękkim tapicerowanym siedziskiem i oparciem.</w:t>
            </w:r>
          </w:p>
          <w:p w14:paraId="7182EAAC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Oparcie tapicerowane obustronnie, tj. od frontu i od tyłu.</w:t>
            </w:r>
          </w:p>
          <w:p w14:paraId="4671B4E8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W górnej części oparcia pochwyt ułatwiający chwytanie i przesuwanie/przenoszenie krzesła.</w:t>
            </w:r>
          </w:p>
          <w:p w14:paraId="1335FBD4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Rama wykonana z rury metalowej o średnicy min. </w:t>
            </w:r>
            <w:r w:rsidRPr="006148D3">
              <w:rPr>
                <w:rFonts w:ascii="Arial" w:hAnsi="Arial" w:cs="Arial"/>
                <w:sz w:val="23"/>
                <w:szCs w:val="23"/>
              </w:rPr>
              <w:sym w:font="Symbol" w:char="F0C6"/>
            </w:r>
            <w:r w:rsidRPr="006148D3">
              <w:rPr>
                <w:rFonts w:ascii="Arial" w:hAnsi="Arial" w:cs="Arial"/>
                <w:sz w:val="23"/>
                <w:szCs w:val="23"/>
              </w:rPr>
              <w:t>25 i grubości ścian rury min. 1,5 mm.</w:t>
            </w:r>
          </w:p>
          <w:p w14:paraId="190ABBCD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before="120" w:after="120"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Szkielet siedziska wykonany ze sklejki profilowanej o grubości min. 18 mm obłożony gąbką o gęstości min. 24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i grubości min. 45 mm.</w:t>
            </w:r>
          </w:p>
          <w:p w14:paraId="4BD35B66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before="120" w:after="120"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Szkielet oparcia wykonany ze sklejki profilowanej o grubości min. 16 mm obłożony gąbką o gęstości min. 24 kg/m</w:t>
            </w:r>
            <w:r w:rsidRPr="006148D3">
              <w:rPr>
                <w:rFonts w:ascii="Arial" w:hAnsi="Arial" w:cs="Arial"/>
                <w:sz w:val="23"/>
                <w:szCs w:val="23"/>
                <w:vertAlign w:val="superscript"/>
              </w:rPr>
              <w:t>3</w:t>
            </w:r>
            <w:r w:rsidRPr="006148D3">
              <w:rPr>
                <w:rFonts w:ascii="Arial" w:hAnsi="Arial" w:cs="Arial"/>
                <w:sz w:val="23"/>
                <w:szCs w:val="23"/>
              </w:rPr>
              <w:t xml:space="preserve"> i grubości min. 25 mm.</w:t>
            </w:r>
          </w:p>
          <w:p w14:paraId="06662D2D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Konstrukcja krzesła odpowiednio mocna przeznaczona dla użytkowników o wadze do 160 kg (poparte stosownymi dokumentami wytrzymałościowymi).</w:t>
            </w:r>
          </w:p>
          <w:p w14:paraId="18DFD803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Nogi zakończone stopkami z tworzywa sztucznego (polipropylen).</w:t>
            </w:r>
          </w:p>
          <w:p w14:paraId="5E6EBB90" w14:textId="77777777" w:rsidR="00BE5ED7" w:rsidRPr="006148D3" w:rsidRDefault="00BE5ED7" w:rsidP="00BE5ED7">
            <w:pPr>
              <w:pStyle w:val="Akapitzlist"/>
              <w:numPr>
                <w:ilvl w:val="0"/>
                <w:numId w:val="12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Wszystkie łączenia ramy krzesła estetyczne.</w:t>
            </w:r>
          </w:p>
          <w:p w14:paraId="591E604C" w14:textId="77777777" w:rsidR="00BE5ED7" w:rsidRPr="006148D3" w:rsidRDefault="00BE5ED7" w:rsidP="00BE5ED7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Możliwość sztaplowania do min. 6 sztuk.</w:t>
            </w:r>
          </w:p>
          <w:p w14:paraId="7D612D68" w14:textId="77777777" w:rsidR="00BE5ED7" w:rsidRPr="006148D3" w:rsidRDefault="00BE5ED7" w:rsidP="00BE5ED7">
            <w:pPr>
              <w:pStyle w:val="Akapitzlist"/>
              <w:numPr>
                <w:ilvl w:val="0"/>
                <w:numId w:val="15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Produkt dostarczony powinien być fabrycznie zmontowany.</w:t>
            </w:r>
          </w:p>
          <w:p w14:paraId="1417DAE8" w14:textId="77777777" w:rsidR="00BE5ED7" w:rsidRPr="006148D3" w:rsidRDefault="00BE5ED7" w:rsidP="00BE5ED7">
            <w:pPr>
              <w:pStyle w:val="Akapitzlist"/>
              <w:numPr>
                <w:ilvl w:val="0"/>
                <w:numId w:val="15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Rama malowana metodą proszkową.</w:t>
            </w:r>
          </w:p>
          <w:p w14:paraId="7235ADF3" w14:textId="77777777" w:rsidR="00BE5ED7" w:rsidRPr="006148D3" w:rsidRDefault="00BE5ED7" w:rsidP="00BE5ED7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6148D3">
              <w:rPr>
                <w:rFonts w:ascii="Arial" w:hAnsi="Arial" w:cs="Arial"/>
                <w:b/>
                <w:bCs/>
                <w:sz w:val="23"/>
                <w:szCs w:val="23"/>
              </w:rPr>
              <w:t>Kolorystyka ramy krzesła: antracyt RAL 7016.</w:t>
            </w:r>
          </w:p>
          <w:p w14:paraId="105F41E9" w14:textId="77777777" w:rsidR="00BE5ED7" w:rsidRPr="006148D3" w:rsidRDefault="00BE5ED7" w:rsidP="00BE5ED7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 xml:space="preserve">Kolorystyka tapicerki siedziska i oparcia do wyboru przez Zamawiającego ze wzornika producenta z min. 3 kolorów, w tym popielatego, czarnego, granatowego. </w:t>
            </w:r>
          </w:p>
          <w:p w14:paraId="31703A39" w14:textId="77777777" w:rsidR="00BE5ED7" w:rsidRPr="006148D3" w:rsidRDefault="00BE5ED7" w:rsidP="00BE5ED7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3.     Krzesło musi posiadać następujące atesty/certyfikaty/oświadczenia lub równoważne:</w:t>
            </w:r>
          </w:p>
          <w:p w14:paraId="3976677C" w14:textId="77777777" w:rsidR="00BE5ED7" w:rsidRPr="006148D3" w:rsidRDefault="00BE5ED7" w:rsidP="00BE5ED7">
            <w:pPr>
              <w:pStyle w:val="Akapitzlist"/>
              <w:numPr>
                <w:ilvl w:val="0"/>
                <w:numId w:val="13"/>
              </w:numPr>
              <w:spacing w:line="276" w:lineRule="auto"/>
              <w:contextualSpacing w:val="0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lastRenderedPageBreak/>
              <w:t>Meble będące przedmiotem zamówienia winny być produkowane w oparciu o standardy produkcji określone w normach ISO 9001:2015, ISO 14001:2015, ISO 45001:2018 oraz 14006:2020 – lub równoważnych.</w:t>
            </w:r>
          </w:p>
          <w:p w14:paraId="0E6CE487" w14:textId="77777777" w:rsidR="00BE5ED7" w:rsidRPr="006148D3" w:rsidRDefault="00BE5ED7" w:rsidP="00BE5ED7">
            <w:pPr>
              <w:numPr>
                <w:ilvl w:val="0"/>
                <w:numId w:val="13"/>
              </w:numPr>
              <w:spacing w:line="276" w:lineRule="auto"/>
              <w:jc w:val="both"/>
              <w:rPr>
                <w:rFonts w:ascii="Arial" w:eastAsia="Calibri" w:hAnsi="Arial" w:cs="Arial"/>
                <w:sz w:val="23"/>
                <w:szCs w:val="23"/>
              </w:rPr>
            </w:pPr>
            <w:r w:rsidRPr="006148D3">
              <w:rPr>
                <w:rFonts w:ascii="Arial" w:eastAsia="Calibri" w:hAnsi="Arial" w:cs="Arial"/>
                <w:sz w:val="23"/>
                <w:szCs w:val="23"/>
              </w:rPr>
              <w:t xml:space="preserve">Atest z badań wytrzymałościowych krzesła w zakresie bezpieczeństwa użytkowania, wytrzymałości, trwałości i stateczności zgodny z normą </w:t>
            </w:r>
            <w:r w:rsidRPr="006148D3">
              <w:rPr>
                <w:rFonts w:ascii="Arial" w:eastAsia="Arial" w:hAnsi="Arial" w:cs="Arial"/>
                <w:sz w:val="23"/>
                <w:szCs w:val="23"/>
              </w:rPr>
              <w:t>PN-EN 16139:2013, PN-EN 1728:2012, PN-EN 1022:2027 – lub równoważny.</w:t>
            </w:r>
          </w:p>
          <w:p w14:paraId="0287D8C7" w14:textId="77777777" w:rsidR="00BE5ED7" w:rsidRPr="006148D3" w:rsidRDefault="00BE5ED7" w:rsidP="00BE5ED7">
            <w:pPr>
              <w:numPr>
                <w:ilvl w:val="0"/>
                <w:numId w:val="13"/>
              </w:numPr>
              <w:spacing w:line="276" w:lineRule="auto"/>
              <w:jc w:val="both"/>
              <w:rPr>
                <w:rFonts w:ascii="Arial" w:eastAsia="Calibri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>Świadectwo z badań zapalności tapicerki zgodnie z normą PN-EN 1021-1:2014 i PN-EN 1021-2:2014 – lub równoważne.</w:t>
            </w:r>
          </w:p>
          <w:p w14:paraId="3093F394" w14:textId="77777777" w:rsidR="00BE5ED7" w:rsidRPr="006148D3" w:rsidRDefault="00BE5ED7" w:rsidP="00BE5ED7">
            <w:pPr>
              <w:numPr>
                <w:ilvl w:val="0"/>
                <w:numId w:val="13"/>
              </w:numPr>
              <w:spacing w:line="276" w:lineRule="auto"/>
              <w:jc w:val="both"/>
              <w:rPr>
                <w:rFonts w:ascii="Arial" w:eastAsia="Calibri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>Świadectwo z badań wskaźnika odporności tapicerki na ścieranie zgodnie z normą PN-EN ISO 12947-2:2017-02 – lub równoważne.</w:t>
            </w:r>
          </w:p>
          <w:p w14:paraId="36F451D4" w14:textId="77777777" w:rsidR="00BE5ED7" w:rsidRPr="006148D3" w:rsidRDefault="00BE5ED7" w:rsidP="00BE5ED7">
            <w:pPr>
              <w:numPr>
                <w:ilvl w:val="0"/>
                <w:numId w:val="13"/>
              </w:numPr>
              <w:spacing w:line="276" w:lineRule="auto"/>
              <w:jc w:val="both"/>
              <w:rPr>
                <w:rFonts w:ascii="Arial" w:eastAsia="Calibri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 xml:space="preserve">Świadectwo z badań wskaźnika skłonności tapicerki do pillingu zgodnie z normą PN-EN ISO </w:t>
            </w: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12945</w:t>
            </w:r>
            <w:r w:rsidRPr="006148D3">
              <w:rPr>
                <w:rFonts w:ascii="Arial" w:eastAsia="Arial" w:hAnsi="Arial" w:cs="Arial"/>
                <w:sz w:val="23"/>
                <w:szCs w:val="23"/>
              </w:rPr>
              <w:t>-2:2021 – lub równoważne.</w:t>
            </w:r>
          </w:p>
          <w:p w14:paraId="55F4136C" w14:textId="77777777" w:rsidR="00BE5ED7" w:rsidRPr="006148D3" w:rsidRDefault="00BE5ED7" w:rsidP="00BE5ED7">
            <w:pPr>
              <w:numPr>
                <w:ilvl w:val="0"/>
                <w:numId w:val="13"/>
              </w:numPr>
              <w:spacing w:line="276" w:lineRule="auto"/>
              <w:jc w:val="both"/>
              <w:rPr>
                <w:rFonts w:ascii="Arial" w:eastAsia="Calibri" w:hAnsi="Arial" w:cs="Arial"/>
                <w:sz w:val="23"/>
                <w:szCs w:val="23"/>
              </w:rPr>
            </w:pPr>
            <w:r w:rsidRPr="006148D3">
              <w:rPr>
                <w:rFonts w:ascii="Arial" w:eastAsia="Arial" w:hAnsi="Arial" w:cs="Arial"/>
                <w:sz w:val="23"/>
                <w:szCs w:val="23"/>
              </w:rPr>
              <w:t>Atest higieniczny na tapicerkę potwierdzający, że ta może być użyta jako tkanina obiciowa krzesła – lub równoważny.</w:t>
            </w:r>
          </w:p>
          <w:p w14:paraId="0F99F52C" w14:textId="77777777" w:rsidR="00BE5ED7" w:rsidRPr="006148D3" w:rsidRDefault="00BE5ED7" w:rsidP="00BE5ED7">
            <w:pPr>
              <w:jc w:val="both"/>
              <w:rPr>
                <w:rFonts w:ascii="Arial" w:hAnsi="Arial" w:cs="Arial"/>
                <w:sz w:val="23"/>
                <w:szCs w:val="23"/>
              </w:rPr>
            </w:pPr>
          </w:p>
          <w:p w14:paraId="205F51C8" w14:textId="77777777" w:rsidR="00BE5ED7" w:rsidRPr="006148D3" w:rsidRDefault="00BE5ED7" w:rsidP="00BE5ED7">
            <w:pPr>
              <w:autoSpaceDE w:val="0"/>
              <w:autoSpaceDN w:val="0"/>
              <w:adjustRightInd w:val="0"/>
              <w:spacing w:line="276" w:lineRule="auto"/>
              <w:ind w:left="141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6148D3">
              <w:rPr>
                <w:rFonts w:ascii="Arial" w:hAnsi="Arial" w:cs="Arial"/>
                <w:sz w:val="23"/>
                <w:szCs w:val="23"/>
              </w:rPr>
              <w:t>4. Wymagania dotyczące materiału tapicerskiego (parametry nie gorsze niż):</w:t>
            </w:r>
          </w:p>
          <w:p w14:paraId="03D1335C" w14:textId="77777777" w:rsidR="00BE5ED7" w:rsidRPr="006148D3" w:rsidRDefault="00BE5ED7" w:rsidP="00BE5ED7">
            <w:pPr>
              <w:pStyle w:val="Akapitzlist"/>
              <w:autoSpaceDE w:val="0"/>
              <w:autoSpaceDN w:val="0"/>
              <w:adjustRightInd w:val="0"/>
              <w:ind w:left="501"/>
              <w:jc w:val="both"/>
              <w:rPr>
                <w:rFonts w:ascii="Arial" w:hAnsi="Arial" w:cs="Arial"/>
                <w:b/>
                <w:bCs/>
                <w:sz w:val="23"/>
                <w:szCs w:val="23"/>
              </w:rPr>
            </w:pPr>
          </w:p>
          <w:p w14:paraId="0BAC11C3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Skład: 100% poliester.</w:t>
            </w:r>
          </w:p>
          <w:p w14:paraId="6332284D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Gramatura: min. 366 g/m</w:t>
            </w:r>
            <w:r w:rsidRPr="006148D3">
              <w:rPr>
                <w:rFonts w:ascii="Arial" w:eastAsia="MaisonNeue-Book" w:hAnsi="Arial" w:cs="Arial"/>
                <w:sz w:val="23"/>
                <w:szCs w:val="23"/>
                <w:vertAlign w:val="superscript"/>
              </w:rPr>
              <w:t>2</w:t>
            </w: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.</w:t>
            </w:r>
          </w:p>
          <w:p w14:paraId="1640F03C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Odporność na ścieranie: 200 000 cykli Martindale’a.</w:t>
            </w:r>
          </w:p>
          <w:p w14:paraId="544CF49A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lastRenderedPageBreak/>
              <w:t>Odporność na pilling: EN ISO 12945 – 2 (4-5).</w:t>
            </w:r>
          </w:p>
          <w:p w14:paraId="2750AABD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Odporność barwy na światło: EN ISO 105-B02 (min. 3 – 4).</w:t>
            </w:r>
          </w:p>
          <w:p w14:paraId="5CB2D2A0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Odporność barwy na tarcie: EN ISO 105-X12 (wet: 4 – 5/dry: 4 – 5).</w:t>
            </w:r>
          </w:p>
          <w:p w14:paraId="53472648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Trudnozapalność: EN 1021 –1, EN 1021 – 2.</w:t>
            </w:r>
          </w:p>
          <w:p w14:paraId="6B94700B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Inne: Certyfikat EU Ecolabel (unijne oznakowanie ekologiczne przyznawane produktom spełniającym rygorystyczne kryteria ekologiczne w całym cyklu życia produktu) – lub równoważny.</w:t>
            </w:r>
          </w:p>
          <w:p w14:paraId="389B58AC" w14:textId="77777777" w:rsidR="00BE5ED7" w:rsidRPr="006148D3" w:rsidRDefault="00BE5ED7" w:rsidP="00BE5ED7">
            <w:pPr>
              <w:pStyle w:val="Akapitzlist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line="276" w:lineRule="auto"/>
              <w:contextualSpacing w:val="0"/>
              <w:jc w:val="both"/>
              <w:rPr>
                <w:rFonts w:ascii="Arial" w:eastAsia="MaisonNeue-Book" w:hAnsi="Arial" w:cs="Arial"/>
                <w:sz w:val="23"/>
                <w:szCs w:val="23"/>
              </w:rPr>
            </w:pPr>
            <w:r w:rsidRPr="006148D3">
              <w:rPr>
                <w:rFonts w:ascii="Arial" w:eastAsia="MaisonNeue-Book" w:hAnsi="Arial" w:cs="Arial"/>
                <w:sz w:val="23"/>
                <w:szCs w:val="23"/>
              </w:rPr>
              <w:t>Certyfikat OEKO-TEX® STANDARD 100 – lub równoważny.</w:t>
            </w:r>
          </w:p>
          <w:p w14:paraId="3E1F2E43" w14:textId="3AA58FEF" w:rsidR="00BE5ED7" w:rsidRPr="006148D3" w:rsidRDefault="00BE5ED7" w:rsidP="00BE5ED7">
            <w:pPr>
              <w:tabs>
                <w:tab w:val="left" w:pos="1715"/>
              </w:tabs>
              <w:rPr>
                <w:rFonts w:ascii="Arial" w:hAnsi="Arial" w:cs="Arial"/>
                <w:sz w:val="23"/>
                <w:szCs w:val="23"/>
              </w:rPr>
            </w:pPr>
          </w:p>
        </w:tc>
        <w:tc>
          <w:tcPr>
            <w:tcW w:w="6937" w:type="dxa"/>
            <w:gridSpan w:val="2"/>
          </w:tcPr>
          <w:p w14:paraId="4D3EA44B" w14:textId="77777777" w:rsidR="00BE5ED7" w:rsidRPr="006148D3" w:rsidRDefault="00BE5ED7" w:rsidP="00EB5680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</w:p>
        </w:tc>
      </w:tr>
    </w:tbl>
    <w:p w14:paraId="2F75F991" w14:textId="77777777" w:rsidR="000B22C1" w:rsidRDefault="000B22C1" w:rsidP="007B387C">
      <w:pPr>
        <w:spacing w:after="0" w:line="240" w:lineRule="auto"/>
        <w:jc w:val="both"/>
        <w:rPr>
          <w:rFonts w:ascii="Arial" w:eastAsia="Times New Roman" w:hAnsi="Arial" w:cs="Arial"/>
          <w:b/>
          <w:color w:val="000000" w:themeColor="text1"/>
          <w:sz w:val="23"/>
          <w:szCs w:val="23"/>
          <w:lang w:eastAsia="pl-PL"/>
        </w:rPr>
      </w:pPr>
    </w:p>
    <w:p w14:paraId="459BDCBF" w14:textId="46D3CCD7" w:rsidR="007B387C" w:rsidRPr="006148D3" w:rsidRDefault="007B387C" w:rsidP="007B387C">
      <w:pPr>
        <w:spacing w:after="0" w:line="240" w:lineRule="auto"/>
        <w:jc w:val="both"/>
        <w:rPr>
          <w:rFonts w:ascii="Arial" w:eastAsia="Times New Roman" w:hAnsi="Arial" w:cs="Arial"/>
          <w:b/>
          <w:color w:val="000000" w:themeColor="text1"/>
          <w:sz w:val="23"/>
          <w:szCs w:val="23"/>
          <w:lang w:eastAsia="pl-PL"/>
        </w:rPr>
      </w:pPr>
      <w:r w:rsidRPr="006148D3">
        <w:rPr>
          <w:rFonts w:ascii="Arial" w:eastAsia="Times New Roman" w:hAnsi="Arial" w:cs="Arial"/>
          <w:b/>
          <w:color w:val="000000" w:themeColor="text1"/>
          <w:sz w:val="23"/>
          <w:szCs w:val="23"/>
          <w:lang w:eastAsia="pl-PL"/>
        </w:rPr>
        <w:t xml:space="preserve">Oświadczam, że oferowany przedmiot zamówienia posiada wszystkie wymagane w </w:t>
      </w:r>
      <w:r w:rsidRPr="006148D3">
        <w:rPr>
          <w:rFonts w:ascii="Arial" w:hAnsi="Arial" w:cs="Arial"/>
          <w:b/>
          <w:color w:val="000000" w:themeColor="text1"/>
          <w:sz w:val="23"/>
          <w:szCs w:val="23"/>
        </w:rPr>
        <w:t>niniejszym dokumencie,</w:t>
      </w:r>
      <w:r w:rsidRPr="006148D3">
        <w:rPr>
          <w:rFonts w:ascii="Arial" w:eastAsia="Times New Roman" w:hAnsi="Arial" w:cs="Arial"/>
          <w:b/>
          <w:color w:val="000000" w:themeColor="text1"/>
          <w:sz w:val="23"/>
          <w:szCs w:val="23"/>
          <w:lang w:eastAsia="pl-PL"/>
        </w:rPr>
        <w:t xml:space="preserve"> lub równoważne opisanym, atesty, certyfikaty.</w:t>
      </w:r>
    </w:p>
    <w:p w14:paraId="0770768A" w14:textId="77777777" w:rsidR="007B387C" w:rsidRPr="006148D3" w:rsidRDefault="007B387C" w:rsidP="007B387C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3"/>
          <w:szCs w:val="23"/>
        </w:rPr>
      </w:pPr>
    </w:p>
    <w:p w14:paraId="008035DF" w14:textId="77777777" w:rsidR="007B387C" w:rsidRPr="006148D3" w:rsidRDefault="007B387C" w:rsidP="007B387C">
      <w:pPr>
        <w:tabs>
          <w:tab w:val="center" w:pos="7655"/>
        </w:tabs>
        <w:spacing w:after="0"/>
        <w:jc w:val="right"/>
        <w:rPr>
          <w:rFonts w:ascii="Arial" w:hAnsi="Arial" w:cs="Arial"/>
          <w:i/>
          <w:color w:val="000000" w:themeColor="text1"/>
          <w:sz w:val="23"/>
          <w:szCs w:val="23"/>
        </w:rPr>
      </w:pPr>
      <w:bookmarkStart w:id="3" w:name="_Hlk184897144"/>
    </w:p>
    <w:bookmarkEnd w:id="3"/>
    <w:p w14:paraId="519F6628" w14:textId="77777777" w:rsidR="007B387C" w:rsidRPr="000B22C1" w:rsidRDefault="007B387C" w:rsidP="007B387C">
      <w:pPr>
        <w:tabs>
          <w:tab w:val="center" w:pos="7655"/>
        </w:tabs>
        <w:spacing w:after="0" w:line="240" w:lineRule="auto"/>
        <w:ind w:firstLine="8364"/>
        <w:rPr>
          <w:rFonts w:ascii="Arial" w:hAnsi="Arial" w:cs="Arial"/>
          <w:b/>
          <w:bCs/>
          <w:i/>
          <w:iCs/>
          <w:sz w:val="20"/>
          <w:szCs w:val="20"/>
        </w:rPr>
      </w:pPr>
      <w:r w:rsidRPr="000B22C1">
        <w:rPr>
          <w:rFonts w:ascii="Arial" w:hAnsi="Arial" w:cs="Arial"/>
          <w:i/>
          <w:iCs/>
          <w:sz w:val="20"/>
          <w:szCs w:val="20"/>
        </w:rPr>
        <w:t xml:space="preserve">dokument należy podpisać </w:t>
      </w:r>
      <w:r w:rsidRPr="000B22C1">
        <w:rPr>
          <w:rFonts w:ascii="Arial" w:hAnsi="Arial" w:cs="Arial"/>
          <w:b/>
          <w:bCs/>
          <w:i/>
          <w:iCs/>
          <w:sz w:val="20"/>
          <w:szCs w:val="20"/>
        </w:rPr>
        <w:t>kwalifikowanym podpisem</w:t>
      </w:r>
    </w:p>
    <w:p w14:paraId="6B1EE492" w14:textId="77777777" w:rsidR="007B387C" w:rsidRPr="000B22C1" w:rsidRDefault="007B387C" w:rsidP="007B387C">
      <w:pPr>
        <w:tabs>
          <w:tab w:val="center" w:pos="7655"/>
        </w:tabs>
        <w:spacing w:after="0" w:line="240" w:lineRule="auto"/>
        <w:ind w:firstLine="8364"/>
        <w:rPr>
          <w:rFonts w:ascii="Arial" w:hAnsi="Arial" w:cs="Arial"/>
          <w:i/>
          <w:iCs/>
          <w:sz w:val="20"/>
          <w:szCs w:val="20"/>
        </w:rPr>
      </w:pPr>
      <w:r w:rsidRPr="000B22C1">
        <w:rPr>
          <w:rFonts w:ascii="Arial" w:hAnsi="Arial" w:cs="Arial"/>
          <w:b/>
          <w:bCs/>
          <w:i/>
          <w:iCs/>
          <w:sz w:val="20"/>
          <w:szCs w:val="20"/>
        </w:rPr>
        <w:t xml:space="preserve">  elektronicznym</w:t>
      </w:r>
      <w:r w:rsidRPr="000B22C1">
        <w:rPr>
          <w:rFonts w:ascii="Arial" w:hAnsi="Arial" w:cs="Arial"/>
          <w:i/>
          <w:iCs/>
          <w:sz w:val="20"/>
          <w:szCs w:val="20"/>
        </w:rPr>
        <w:t xml:space="preserve"> przez osobę lub osoby umocowane</w:t>
      </w:r>
    </w:p>
    <w:p w14:paraId="1B33AAC1" w14:textId="77777777" w:rsidR="007B387C" w:rsidRPr="000B22C1" w:rsidRDefault="007B387C" w:rsidP="007B387C">
      <w:pPr>
        <w:tabs>
          <w:tab w:val="center" w:pos="7655"/>
        </w:tabs>
        <w:spacing w:after="0" w:line="240" w:lineRule="auto"/>
        <w:ind w:firstLine="8364"/>
        <w:rPr>
          <w:rFonts w:ascii="Arial" w:hAnsi="Arial" w:cs="Arial"/>
          <w:sz w:val="20"/>
          <w:szCs w:val="20"/>
        </w:rPr>
      </w:pPr>
      <w:r w:rsidRPr="000B22C1">
        <w:rPr>
          <w:rFonts w:ascii="Arial" w:hAnsi="Arial" w:cs="Arial"/>
          <w:i/>
          <w:iCs/>
          <w:sz w:val="20"/>
          <w:szCs w:val="20"/>
        </w:rPr>
        <w:t xml:space="preserve">          do złożenia podpisu w imieniu wykonawcy</w:t>
      </w:r>
    </w:p>
    <w:p w14:paraId="282A6F61" w14:textId="77777777" w:rsidR="007B387C" w:rsidRPr="000B22C1" w:rsidRDefault="007B387C" w:rsidP="007B387C">
      <w:pPr>
        <w:tabs>
          <w:tab w:val="center" w:pos="7655"/>
        </w:tabs>
        <w:spacing w:after="0" w:line="240" w:lineRule="auto"/>
        <w:rPr>
          <w:rFonts w:ascii="Arial" w:hAnsi="Arial" w:cs="Arial"/>
          <w:color w:val="000000" w:themeColor="text1"/>
          <w:sz w:val="20"/>
          <w:szCs w:val="20"/>
          <w:lang w:eastAsia="pl-PL"/>
        </w:rPr>
      </w:pPr>
    </w:p>
    <w:p w14:paraId="7EFF97BA" w14:textId="77777777" w:rsidR="007B387C" w:rsidRPr="006148D3" w:rsidRDefault="007B387C" w:rsidP="007B387C">
      <w:pPr>
        <w:spacing w:after="0"/>
        <w:jc w:val="right"/>
        <w:rPr>
          <w:rFonts w:ascii="Arial" w:hAnsi="Arial" w:cs="Arial"/>
          <w:color w:val="000000" w:themeColor="text1"/>
          <w:sz w:val="23"/>
          <w:szCs w:val="23"/>
        </w:rPr>
      </w:pPr>
    </w:p>
    <w:p w14:paraId="1D8DC0F0" w14:textId="77777777" w:rsidR="007B387C" w:rsidRPr="006148D3" w:rsidRDefault="007B387C" w:rsidP="000B22C1">
      <w:pPr>
        <w:spacing w:line="266" w:lineRule="auto"/>
        <w:ind w:left="109" w:right="111"/>
        <w:jc w:val="both"/>
        <w:rPr>
          <w:rFonts w:ascii="Arial" w:hAnsi="Arial" w:cs="Arial"/>
          <w:iCs/>
          <w:color w:val="000000" w:themeColor="text1"/>
          <w:sz w:val="23"/>
          <w:szCs w:val="23"/>
        </w:rPr>
      </w:pP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W</w:t>
      </w:r>
      <w:r w:rsidRPr="006148D3">
        <w:rPr>
          <w:rFonts w:ascii="Arial" w:eastAsia="Calibri" w:hAnsi="Arial" w:cs="Arial"/>
          <w:iCs/>
          <w:color w:val="000000" w:themeColor="text1"/>
          <w:spacing w:val="1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związku</w:t>
      </w:r>
      <w:r w:rsidRPr="006148D3">
        <w:rPr>
          <w:rFonts w:ascii="Arial" w:eastAsia="Calibri" w:hAnsi="Arial" w:cs="Arial"/>
          <w:iCs/>
          <w:color w:val="000000" w:themeColor="text1"/>
          <w:spacing w:val="1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z</w:t>
      </w:r>
      <w:r w:rsidRPr="006148D3">
        <w:rPr>
          <w:rFonts w:ascii="Arial" w:eastAsia="Calibri" w:hAnsi="Arial" w:cs="Arial"/>
          <w:iCs/>
          <w:color w:val="000000" w:themeColor="text1"/>
          <w:spacing w:val="1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realizacją</w:t>
      </w:r>
      <w:r w:rsidRPr="006148D3">
        <w:rPr>
          <w:rFonts w:ascii="Arial" w:eastAsia="Calibri" w:hAnsi="Arial" w:cs="Arial"/>
          <w:iCs/>
          <w:color w:val="000000" w:themeColor="text1"/>
          <w:spacing w:val="1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przedmiotowego</w:t>
      </w:r>
      <w:r w:rsidRPr="006148D3">
        <w:rPr>
          <w:rFonts w:ascii="Arial" w:eastAsia="Calibri" w:hAnsi="Arial" w:cs="Arial"/>
          <w:iCs/>
          <w:color w:val="000000" w:themeColor="text1"/>
          <w:spacing w:val="1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zamówienia</w:t>
      </w:r>
      <w:r w:rsidRPr="006148D3">
        <w:rPr>
          <w:rFonts w:ascii="Arial" w:eastAsia="Calibri" w:hAnsi="Arial" w:cs="Arial"/>
          <w:iCs/>
          <w:color w:val="000000" w:themeColor="text1"/>
          <w:spacing w:val="1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nie</w:t>
      </w:r>
      <w:r w:rsidRPr="006148D3">
        <w:rPr>
          <w:rFonts w:ascii="Arial" w:eastAsia="Calibri" w:hAnsi="Arial" w:cs="Arial"/>
          <w:iCs/>
          <w:color w:val="000000" w:themeColor="text1"/>
          <w:spacing w:val="1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występuje</w:t>
      </w:r>
      <w:r w:rsidRPr="006148D3">
        <w:rPr>
          <w:rFonts w:ascii="Arial" w:eastAsia="Calibri" w:hAnsi="Arial" w:cs="Arial"/>
          <w:iCs/>
          <w:color w:val="000000" w:themeColor="text1"/>
          <w:spacing w:val="1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konieczność</w:t>
      </w:r>
      <w:r w:rsidRPr="006148D3">
        <w:rPr>
          <w:rFonts w:ascii="Arial" w:eastAsia="Calibri" w:hAnsi="Arial" w:cs="Arial"/>
          <w:iCs/>
          <w:color w:val="000000" w:themeColor="text1"/>
          <w:spacing w:val="1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uwzględnienia</w:t>
      </w:r>
      <w:r w:rsidRPr="006148D3">
        <w:rPr>
          <w:rFonts w:ascii="Arial" w:eastAsia="Calibri" w:hAnsi="Arial" w:cs="Arial"/>
          <w:iCs/>
          <w:color w:val="000000" w:themeColor="text1"/>
          <w:spacing w:val="-4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wymogów</w:t>
      </w:r>
      <w:r w:rsidRPr="006148D3">
        <w:rPr>
          <w:rFonts w:ascii="Arial" w:eastAsia="Calibri" w:hAnsi="Arial" w:cs="Arial"/>
          <w:iCs/>
          <w:color w:val="000000" w:themeColor="text1"/>
          <w:spacing w:val="-4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dostępności</w:t>
      </w:r>
      <w:r w:rsidRPr="006148D3">
        <w:rPr>
          <w:rFonts w:ascii="Arial" w:eastAsia="Calibri" w:hAnsi="Arial" w:cs="Arial"/>
          <w:iCs/>
          <w:color w:val="000000" w:themeColor="text1"/>
          <w:spacing w:val="-4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dla</w:t>
      </w:r>
      <w:r w:rsidRPr="006148D3">
        <w:rPr>
          <w:rFonts w:ascii="Arial" w:eastAsia="Calibri" w:hAnsi="Arial" w:cs="Arial"/>
          <w:iCs/>
          <w:color w:val="000000" w:themeColor="text1"/>
          <w:spacing w:val="-4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osób</w:t>
      </w:r>
      <w:r w:rsidRPr="006148D3">
        <w:rPr>
          <w:rFonts w:ascii="Arial" w:eastAsia="Calibri" w:hAnsi="Arial" w:cs="Arial"/>
          <w:iCs/>
          <w:color w:val="000000" w:themeColor="text1"/>
          <w:spacing w:val="-3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ze</w:t>
      </w:r>
      <w:r w:rsidRPr="006148D3">
        <w:rPr>
          <w:rFonts w:ascii="Arial" w:eastAsia="Calibri" w:hAnsi="Arial" w:cs="Arial"/>
          <w:iCs/>
          <w:color w:val="000000" w:themeColor="text1"/>
          <w:spacing w:val="-4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szczególnymi</w:t>
      </w:r>
      <w:r w:rsidRPr="006148D3">
        <w:rPr>
          <w:rFonts w:ascii="Arial" w:eastAsia="Calibri" w:hAnsi="Arial" w:cs="Arial"/>
          <w:iCs/>
          <w:color w:val="000000" w:themeColor="text1"/>
          <w:spacing w:val="-4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>potrzebami</w:t>
      </w:r>
      <w:r w:rsidRPr="006148D3">
        <w:rPr>
          <w:rFonts w:ascii="Arial" w:eastAsia="Calibri" w:hAnsi="Arial" w:cs="Arial"/>
          <w:iCs/>
          <w:color w:val="000000" w:themeColor="text1"/>
          <w:spacing w:val="-4"/>
          <w:w w:val="10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w w:val="105"/>
          <w:sz w:val="23"/>
          <w:szCs w:val="23"/>
        </w:rPr>
        <w:t xml:space="preserve">zgodnie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z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zasadami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wynikającymi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z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postanowień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ustawy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z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dnia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19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lipca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2019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r.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o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zapewnieniu</w:t>
      </w:r>
      <w:r w:rsidRPr="006148D3">
        <w:rPr>
          <w:rFonts w:ascii="Arial" w:eastAsia="Calibri" w:hAnsi="Arial" w:cs="Arial"/>
          <w:iCs/>
          <w:color w:val="000000" w:themeColor="text1"/>
          <w:spacing w:val="1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dostępności</w:t>
      </w:r>
      <w:r w:rsidRPr="006148D3">
        <w:rPr>
          <w:rFonts w:ascii="Arial" w:eastAsia="Calibri" w:hAnsi="Arial" w:cs="Arial"/>
          <w:iCs/>
          <w:color w:val="000000" w:themeColor="text1"/>
          <w:spacing w:val="4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osobom</w:t>
      </w:r>
      <w:r w:rsidRPr="006148D3">
        <w:rPr>
          <w:rFonts w:ascii="Arial" w:eastAsia="Calibri" w:hAnsi="Arial" w:cs="Arial"/>
          <w:iCs/>
          <w:color w:val="000000" w:themeColor="text1"/>
          <w:spacing w:val="4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ze</w:t>
      </w:r>
      <w:r w:rsidRPr="006148D3">
        <w:rPr>
          <w:rFonts w:ascii="Arial" w:eastAsia="Calibri" w:hAnsi="Arial" w:cs="Arial"/>
          <w:iCs/>
          <w:color w:val="000000" w:themeColor="text1"/>
          <w:spacing w:val="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szczególnymi</w:t>
      </w:r>
      <w:r w:rsidRPr="006148D3">
        <w:rPr>
          <w:rFonts w:ascii="Arial" w:eastAsia="Calibri" w:hAnsi="Arial" w:cs="Arial"/>
          <w:iCs/>
          <w:color w:val="000000" w:themeColor="text1"/>
          <w:spacing w:val="4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potrzebami</w:t>
      </w:r>
      <w:r w:rsidRPr="006148D3">
        <w:rPr>
          <w:rFonts w:ascii="Arial" w:eastAsia="Calibri" w:hAnsi="Arial" w:cs="Arial"/>
          <w:iCs/>
          <w:color w:val="000000" w:themeColor="text1"/>
          <w:spacing w:val="4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(Dz.U.</w:t>
      </w:r>
      <w:r w:rsidRPr="006148D3">
        <w:rPr>
          <w:rFonts w:ascii="Arial" w:eastAsia="Calibri" w:hAnsi="Arial" w:cs="Arial"/>
          <w:iCs/>
          <w:color w:val="000000" w:themeColor="text1"/>
          <w:spacing w:val="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z</w:t>
      </w:r>
      <w:r w:rsidRPr="006148D3">
        <w:rPr>
          <w:rFonts w:ascii="Arial" w:eastAsia="Calibri" w:hAnsi="Arial" w:cs="Arial"/>
          <w:iCs/>
          <w:color w:val="000000" w:themeColor="text1"/>
          <w:spacing w:val="4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2024</w:t>
      </w:r>
      <w:r w:rsidRPr="006148D3">
        <w:rPr>
          <w:rFonts w:ascii="Arial" w:eastAsia="Calibri" w:hAnsi="Arial" w:cs="Arial"/>
          <w:iCs/>
          <w:color w:val="000000" w:themeColor="text1"/>
          <w:spacing w:val="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r.,</w:t>
      </w:r>
      <w:r w:rsidRPr="006148D3">
        <w:rPr>
          <w:rFonts w:ascii="Arial" w:eastAsia="Calibri" w:hAnsi="Arial" w:cs="Arial"/>
          <w:iCs/>
          <w:color w:val="000000" w:themeColor="text1"/>
          <w:spacing w:val="4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poz.</w:t>
      </w:r>
      <w:r w:rsidRPr="006148D3">
        <w:rPr>
          <w:rFonts w:ascii="Arial" w:eastAsia="Calibri" w:hAnsi="Arial" w:cs="Arial"/>
          <w:iCs/>
          <w:color w:val="000000" w:themeColor="text1"/>
          <w:spacing w:val="4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1411</w:t>
      </w:r>
      <w:r w:rsidRPr="006148D3">
        <w:rPr>
          <w:rFonts w:ascii="Arial" w:eastAsia="Calibri" w:hAnsi="Arial" w:cs="Arial"/>
          <w:iCs/>
          <w:color w:val="000000" w:themeColor="text1"/>
          <w:spacing w:val="5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ze</w:t>
      </w:r>
      <w:r w:rsidRPr="006148D3">
        <w:rPr>
          <w:rFonts w:ascii="Arial" w:eastAsia="Calibri" w:hAnsi="Arial" w:cs="Arial"/>
          <w:iCs/>
          <w:color w:val="000000" w:themeColor="text1"/>
          <w:spacing w:val="4"/>
          <w:sz w:val="23"/>
          <w:szCs w:val="23"/>
        </w:rPr>
        <w:t xml:space="preserve"> </w:t>
      </w:r>
      <w:r w:rsidRPr="006148D3">
        <w:rPr>
          <w:rFonts w:ascii="Arial" w:eastAsia="Calibri" w:hAnsi="Arial" w:cs="Arial"/>
          <w:iCs/>
          <w:color w:val="000000" w:themeColor="text1"/>
          <w:sz w:val="23"/>
          <w:szCs w:val="23"/>
        </w:rPr>
        <w:t>zm.)</w:t>
      </w:r>
    </w:p>
    <w:p w14:paraId="622F67BD" w14:textId="77777777" w:rsidR="007B387C" w:rsidRPr="006148D3" w:rsidRDefault="007B387C" w:rsidP="000B22C1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3"/>
          <w:szCs w:val="23"/>
        </w:rPr>
      </w:pPr>
    </w:p>
    <w:p w14:paraId="29FC0D6D" w14:textId="77777777" w:rsidR="007B387C" w:rsidRPr="006148D3" w:rsidRDefault="007B387C">
      <w:pPr>
        <w:rPr>
          <w:rFonts w:ascii="Arial" w:hAnsi="Arial" w:cs="Arial"/>
          <w:sz w:val="23"/>
          <w:szCs w:val="23"/>
        </w:rPr>
      </w:pPr>
    </w:p>
    <w:sectPr w:rsidR="007B387C" w:rsidRPr="006148D3" w:rsidSect="007B387C">
      <w:footerReference w:type="default" r:id="rId33"/>
      <w:headerReference w:type="first" r:id="rId34"/>
      <w:pgSz w:w="16838" w:h="11906" w:orient="landscape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F51226" w14:textId="77777777" w:rsidR="00BD3C2A" w:rsidRDefault="00BD3C2A" w:rsidP="007B387C">
      <w:pPr>
        <w:spacing w:after="0" w:line="240" w:lineRule="auto"/>
      </w:pPr>
      <w:r>
        <w:separator/>
      </w:r>
    </w:p>
  </w:endnote>
  <w:endnote w:type="continuationSeparator" w:id="0">
    <w:p w14:paraId="45DD30C0" w14:textId="77777777" w:rsidR="00BD3C2A" w:rsidRDefault="00BD3C2A" w:rsidP="007B38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isonNeue-Book">
    <w:altName w:val="Yu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4975113"/>
      <w:docPartObj>
        <w:docPartGallery w:val="Page Numbers (Bottom of Page)"/>
        <w:docPartUnique/>
      </w:docPartObj>
    </w:sdtPr>
    <w:sdtEndPr/>
    <w:sdtContent>
      <w:p w14:paraId="304B5086" w14:textId="0BE5654A" w:rsidR="00B40C78" w:rsidRDefault="00B40C78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1CC813A" w14:textId="77777777" w:rsidR="00B40C78" w:rsidRDefault="00B40C7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C24675" w14:textId="77777777" w:rsidR="00BD3C2A" w:rsidRDefault="00BD3C2A" w:rsidP="007B387C">
      <w:pPr>
        <w:spacing w:after="0" w:line="240" w:lineRule="auto"/>
      </w:pPr>
      <w:r>
        <w:separator/>
      </w:r>
    </w:p>
  </w:footnote>
  <w:footnote w:type="continuationSeparator" w:id="0">
    <w:p w14:paraId="4F6562F8" w14:textId="77777777" w:rsidR="00BD3C2A" w:rsidRDefault="00BD3C2A" w:rsidP="007B38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30E699" w14:textId="6663CD16" w:rsidR="007B387C" w:rsidRDefault="007B387C">
    <w:pPr>
      <w:pStyle w:val="Nagwek"/>
    </w:pPr>
    <w:r>
      <w:rPr>
        <w:noProof/>
        <w:lang w:eastAsia="pl-PL"/>
      </w:rPr>
      <w:drawing>
        <wp:anchor distT="0" distB="0" distL="114300" distR="114300" simplePos="0" relativeHeight="251661312" behindDoc="0" locked="0" layoutInCell="1" allowOverlap="1" wp14:anchorId="1DBFA6C7" wp14:editId="7C290906">
          <wp:simplePos x="0" y="0"/>
          <wp:positionH relativeFrom="margin">
            <wp:posOffset>3085106</wp:posOffset>
          </wp:positionH>
          <wp:positionV relativeFrom="paragraph">
            <wp:posOffset>-239174</wp:posOffset>
          </wp:positionV>
          <wp:extent cx="2224405" cy="633095"/>
          <wp:effectExtent l="0" t="0" r="0" b="0"/>
          <wp:wrapNone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4405" cy="6330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B2370C"/>
    <w:multiLevelType w:val="hybridMultilevel"/>
    <w:tmpl w:val="1EE82BD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300AD4"/>
    <w:multiLevelType w:val="hybridMultilevel"/>
    <w:tmpl w:val="8B34E5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50394F"/>
    <w:multiLevelType w:val="hybridMultilevel"/>
    <w:tmpl w:val="7FC08B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EA0B2D"/>
    <w:multiLevelType w:val="hybridMultilevel"/>
    <w:tmpl w:val="BBEE19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305B43"/>
    <w:multiLevelType w:val="hybridMultilevel"/>
    <w:tmpl w:val="3450369C"/>
    <w:lvl w:ilvl="0" w:tplc="3676C2D0">
      <w:start w:val="4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1" w:hanging="360"/>
      </w:pPr>
    </w:lvl>
    <w:lvl w:ilvl="2" w:tplc="0415001B" w:tentative="1">
      <w:start w:val="1"/>
      <w:numFmt w:val="lowerRoman"/>
      <w:lvlText w:val="%3."/>
      <w:lvlJc w:val="right"/>
      <w:pPr>
        <w:ind w:left="1941" w:hanging="180"/>
      </w:pPr>
    </w:lvl>
    <w:lvl w:ilvl="3" w:tplc="0415000F" w:tentative="1">
      <w:start w:val="1"/>
      <w:numFmt w:val="decimal"/>
      <w:lvlText w:val="%4."/>
      <w:lvlJc w:val="left"/>
      <w:pPr>
        <w:ind w:left="2661" w:hanging="360"/>
      </w:pPr>
    </w:lvl>
    <w:lvl w:ilvl="4" w:tplc="04150019" w:tentative="1">
      <w:start w:val="1"/>
      <w:numFmt w:val="lowerLetter"/>
      <w:lvlText w:val="%5."/>
      <w:lvlJc w:val="left"/>
      <w:pPr>
        <w:ind w:left="3381" w:hanging="360"/>
      </w:pPr>
    </w:lvl>
    <w:lvl w:ilvl="5" w:tplc="0415001B" w:tentative="1">
      <w:start w:val="1"/>
      <w:numFmt w:val="lowerRoman"/>
      <w:lvlText w:val="%6."/>
      <w:lvlJc w:val="right"/>
      <w:pPr>
        <w:ind w:left="4101" w:hanging="180"/>
      </w:pPr>
    </w:lvl>
    <w:lvl w:ilvl="6" w:tplc="0415000F" w:tentative="1">
      <w:start w:val="1"/>
      <w:numFmt w:val="decimal"/>
      <w:lvlText w:val="%7."/>
      <w:lvlJc w:val="left"/>
      <w:pPr>
        <w:ind w:left="4821" w:hanging="360"/>
      </w:pPr>
    </w:lvl>
    <w:lvl w:ilvl="7" w:tplc="04150019" w:tentative="1">
      <w:start w:val="1"/>
      <w:numFmt w:val="lowerLetter"/>
      <w:lvlText w:val="%8."/>
      <w:lvlJc w:val="left"/>
      <w:pPr>
        <w:ind w:left="5541" w:hanging="360"/>
      </w:pPr>
    </w:lvl>
    <w:lvl w:ilvl="8" w:tplc="0415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5" w15:restartNumberingAfterBreak="0">
    <w:nsid w:val="31DF7D94"/>
    <w:multiLevelType w:val="hybridMultilevel"/>
    <w:tmpl w:val="1B0E2E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DA788E"/>
    <w:multiLevelType w:val="hybridMultilevel"/>
    <w:tmpl w:val="E888689A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7" w15:restartNumberingAfterBreak="0">
    <w:nsid w:val="465A33A8"/>
    <w:multiLevelType w:val="hybridMultilevel"/>
    <w:tmpl w:val="CB3C31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233ED1"/>
    <w:multiLevelType w:val="hybridMultilevel"/>
    <w:tmpl w:val="4D46C9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A4D1FB3"/>
    <w:multiLevelType w:val="hybridMultilevel"/>
    <w:tmpl w:val="91503B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B91D46"/>
    <w:multiLevelType w:val="hybridMultilevel"/>
    <w:tmpl w:val="11D6A8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4C3AEA"/>
    <w:multiLevelType w:val="hybridMultilevel"/>
    <w:tmpl w:val="095433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E922340"/>
    <w:multiLevelType w:val="hybridMultilevel"/>
    <w:tmpl w:val="0E5C58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361235B"/>
    <w:multiLevelType w:val="hybridMultilevel"/>
    <w:tmpl w:val="07943306"/>
    <w:lvl w:ilvl="0" w:tplc="C2E8E7A0">
      <w:numFmt w:val="bullet"/>
      <w:lvlText w:val="•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6EC12C0"/>
    <w:multiLevelType w:val="hybridMultilevel"/>
    <w:tmpl w:val="088C3C7A"/>
    <w:lvl w:ilvl="0" w:tplc="04150001">
      <w:start w:val="1"/>
      <w:numFmt w:val="bullet"/>
      <w:lvlText w:val=""/>
      <w:lvlJc w:val="left"/>
      <w:pPr>
        <w:ind w:left="72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4" w:hanging="360"/>
      </w:pPr>
      <w:rPr>
        <w:rFonts w:ascii="Wingdings" w:hAnsi="Wingdings" w:hint="default"/>
      </w:rPr>
    </w:lvl>
  </w:abstractNum>
  <w:abstractNum w:abstractNumId="15" w15:restartNumberingAfterBreak="0">
    <w:nsid w:val="784B3697"/>
    <w:multiLevelType w:val="hybridMultilevel"/>
    <w:tmpl w:val="3864E284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6" w15:restartNumberingAfterBreak="0">
    <w:nsid w:val="7F455E57"/>
    <w:multiLevelType w:val="hybridMultilevel"/>
    <w:tmpl w:val="9DCE5F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10"/>
  </w:num>
  <w:num w:numId="5">
    <w:abstractNumId w:val="16"/>
  </w:num>
  <w:num w:numId="6">
    <w:abstractNumId w:val="2"/>
  </w:num>
  <w:num w:numId="7">
    <w:abstractNumId w:val="6"/>
  </w:num>
  <w:num w:numId="8">
    <w:abstractNumId w:val="15"/>
  </w:num>
  <w:num w:numId="9">
    <w:abstractNumId w:val="11"/>
  </w:num>
  <w:num w:numId="10">
    <w:abstractNumId w:val="7"/>
  </w:num>
  <w:num w:numId="11">
    <w:abstractNumId w:val="3"/>
  </w:num>
  <w:num w:numId="12">
    <w:abstractNumId w:val="12"/>
  </w:num>
  <w:num w:numId="1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</w:num>
  <w:num w:numId="15">
    <w:abstractNumId w:val="0"/>
  </w:num>
  <w:num w:numId="16">
    <w:abstractNumId w:val="4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29AD"/>
    <w:rsid w:val="000B22C1"/>
    <w:rsid w:val="000F7F6D"/>
    <w:rsid w:val="0010490C"/>
    <w:rsid w:val="001941F7"/>
    <w:rsid w:val="00262E85"/>
    <w:rsid w:val="0028069B"/>
    <w:rsid w:val="003D637C"/>
    <w:rsid w:val="004011BB"/>
    <w:rsid w:val="0042191F"/>
    <w:rsid w:val="005B6D38"/>
    <w:rsid w:val="006148D3"/>
    <w:rsid w:val="006430FE"/>
    <w:rsid w:val="0066161D"/>
    <w:rsid w:val="00666899"/>
    <w:rsid w:val="006E43A5"/>
    <w:rsid w:val="00712291"/>
    <w:rsid w:val="00735AA5"/>
    <w:rsid w:val="007B387C"/>
    <w:rsid w:val="00837B3B"/>
    <w:rsid w:val="008A29AD"/>
    <w:rsid w:val="008C073E"/>
    <w:rsid w:val="00901F7E"/>
    <w:rsid w:val="00945AD9"/>
    <w:rsid w:val="00A51374"/>
    <w:rsid w:val="00AA4144"/>
    <w:rsid w:val="00AC2C0A"/>
    <w:rsid w:val="00AF2211"/>
    <w:rsid w:val="00B40C78"/>
    <w:rsid w:val="00BD3C2A"/>
    <w:rsid w:val="00BE5ED7"/>
    <w:rsid w:val="00C45077"/>
    <w:rsid w:val="00D42083"/>
    <w:rsid w:val="00DA69DB"/>
    <w:rsid w:val="00DB0523"/>
    <w:rsid w:val="00DB1869"/>
    <w:rsid w:val="00DB4354"/>
    <w:rsid w:val="00DE59DA"/>
    <w:rsid w:val="00E4757E"/>
    <w:rsid w:val="00EB5680"/>
    <w:rsid w:val="00ED6F05"/>
    <w:rsid w:val="00F57DE2"/>
    <w:rsid w:val="00F66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7A0D7E"/>
  <w15:chartTrackingRefBased/>
  <w15:docId w15:val="{8CD430DF-AA3A-46A7-B644-C5B04DDAA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A29AD"/>
    <w:rPr>
      <w:kern w:val="2"/>
      <w14:ligatures w14:val="standardContextual"/>
    </w:rPr>
  </w:style>
  <w:style w:type="paragraph" w:styleId="Nagwek1">
    <w:name w:val="heading 1"/>
    <w:basedOn w:val="Normalny"/>
    <w:next w:val="Normalny"/>
    <w:link w:val="Nagwek1Znak"/>
    <w:qFormat/>
    <w:rsid w:val="007B387C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kern w:val="0"/>
      <w:sz w:val="24"/>
      <w:szCs w:val="20"/>
      <w:lang w:eastAsia="pl-PL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8A29AD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A29A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A29A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A29AD"/>
    <w:rPr>
      <w:kern w:val="2"/>
      <w:sz w:val="20"/>
      <w:szCs w:val="20"/>
      <w14:ligatures w14:val="standardContextu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A29A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A29AD"/>
    <w:rPr>
      <w:b/>
      <w:bCs/>
      <w:kern w:val="2"/>
      <w:sz w:val="20"/>
      <w:szCs w:val="20"/>
      <w14:ligatures w14:val="standardContextual"/>
    </w:rPr>
  </w:style>
  <w:style w:type="table" w:styleId="Tabela-Siatka">
    <w:name w:val="Table Grid"/>
    <w:basedOn w:val="Standardowy"/>
    <w:uiPriority w:val="39"/>
    <w:rsid w:val="008A29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7B38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B387C"/>
    <w:rPr>
      <w:kern w:val="2"/>
      <w14:ligatures w14:val="standardContextual"/>
    </w:rPr>
  </w:style>
  <w:style w:type="paragraph" w:styleId="Stopka">
    <w:name w:val="footer"/>
    <w:basedOn w:val="Normalny"/>
    <w:link w:val="StopkaZnak"/>
    <w:uiPriority w:val="99"/>
    <w:unhideWhenUsed/>
    <w:rsid w:val="007B38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B387C"/>
    <w:rPr>
      <w:kern w:val="2"/>
      <w14:ligatures w14:val="standardContextual"/>
    </w:rPr>
  </w:style>
  <w:style w:type="character" w:customStyle="1" w:styleId="Nagwek1Znak">
    <w:name w:val="Nagłówek 1 Znak"/>
    <w:basedOn w:val="Domylnaczcionkaakapitu"/>
    <w:link w:val="Nagwek1"/>
    <w:rsid w:val="007B387C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semiHidden/>
    <w:qFormat/>
    <w:rsid w:val="007B387C"/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">
    <w:name w:val="Body Text"/>
    <w:basedOn w:val="Normalny"/>
    <w:link w:val="TekstpodstawowyZnak"/>
    <w:semiHidden/>
    <w:unhideWhenUsed/>
    <w:rsid w:val="007B387C"/>
    <w:pPr>
      <w:suppressAutoHyphens/>
      <w:spacing w:after="0" w:line="240" w:lineRule="auto"/>
      <w:jc w:val="both"/>
    </w:pPr>
    <w:rPr>
      <w:rFonts w:ascii="Arial" w:eastAsia="Times New Roman" w:hAnsi="Arial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1">
    <w:name w:val="Tekst podstawowy Znak1"/>
    <w:basedOn w:val="Domylnaczcionkaakapitu"/>
    <w:uiPriority w:val="99"/>
    <w:semiHidden/>
    <w:rsid w:val="007B387C"/>
    <w:rPr>
      <w:kern w:val="2"/>
      <w14:ligatures w14:val="standardContextual"/>
    </w:rPr>
  </w:style>
  <w:style w:type="paragraph" w:styleId="Bezodstpw">
    <w:name w:val="No Spacing"/>
    <w:uiPriority w:val="1"/>
    <w:qFormat/>
    <w:rsid w:val="00EB5680"/>
    <w:pPr>
      <w:spacing w:after="0" w:line="240" w:lineRule="auto"/>
    </w:pPr>
    <w:rPr>
      <w:kern w:val="2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93</Pages>
  <Words>9761</Words>
  <Characters>58566</Characters>
  <Application>Microsoft Office Word</Application>
  <DocSecurity>0</DocSecurity>
  <Lines>488</Lines>
  <Paragraphs>136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Iwona Kupiec</dc:creator>
  <cp:keywords/>
  <dc:description/>
  <cp:lastModifiedBy>Iwona Kupiec</cp:lastModifiedBy>
  <cp:revision>2</cp:revision>
  <dcterms:created xsi:type="dcterms:W3CDTF">2026-05-06T05:57:00Z</dcterms:created>
  <dcterms:modified xsi:type="dcterms:W3CDTF">2026-05-06T05:57:00Z</dcterms:modified>
</cp:coreProperties>
</file>